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80" w:rsidRDefault="00AA4A46" w:rsidP="007B5E79">
      <w:pPr>
        <w:jc w:val="center"/>
        <w:rPr>
          <w:rFonts w:ascii="宋体" w:hAnsi="宋体"/>
          <w:sz w:val="24"/>
        </w:rPr>
      </w:pPr>
      <w:r w:rsidRPr="002822B8">
        <w:rPr>
          <w:rFonts w:ascii="宋体" w:hAnsi="宋体" w:hint="eastAsia"/>
          <w:sz w:val="24"/>
        </w:rPr>
        <w:t>201</w:t>
      </w:r>
      <w:r w:rsidR="00D76340">
        <w:rPr>
          <w:rFonts w:ascii="宋体" w:hAnsi="宋体" w:hint="eastAsia"/>
          <w:sz w:val="24"/>
        </w:rPr>
        <w:t>5</w:t>
      </w:r>
      <w:r w:rsidRPr="002822B8">
        <w:rPr>
          <w:rFonts w:ascii="宋体" w:hAnsi="宋体" w:hint="eastAsia"/>
          <w:sz w:val="24"/>
        </w:rPr>
        <w:t>—201</w:t>
      </w:r>
      <w:r w:rsidR="00D76340">
        <w:rPr>
          <w:rFonts w:ascii="宋体" w:hAnsi="宋体" w:hint="eastAsia"/>
          <w:sz w:val="24"/>
        </w:rPr>
        <w:t>6</w:t>
      </w:r>
      <w:r w:rsidRPr="002822B8">
        <w:rPr>
          <w:rFonts w:ascii="宋体" w:hAnsi="宋体" w:hint="eastAsia"/>
          <w:sz w:val="24"/>
        </w:rPr>
        <w:t>学年第</w:t>
      </w:r>
      <w:r w:rsidR="00D76340">
        <w:rPr>
          <w:rFonts w:ascii="宋体" w:hAnsi="宋体" w:hint="eastAsia"/>
          <w:sz w:val="24"/>
        </w:rPr>
        <w:t>十一</w:t>
      </w:r>
      <w:r w:rsidRPr="002822B8">
        <w:rPr>
          <w:rFonts w:ascii="宋体" w:hAnsi="宋体" w:hint="eastAsia"/>
          <w:sz w:val="24"/>
        </w:rPr>
        <w:t>届“数学竞赛”</w:t>
      </w:r>
      <w:r>
        <w:rPr>
          <w:rFonts w:ascii="宋体" w:hAnsi="宋体" w:hint="eastAsia"/>
          <w:sz w:val="24"/>
        </w:rPr>
        <w:t>参考答案</w:t>
      </w:r>
    </w:p>
    <w:p w:rsidR="00AA4A46" w:rsidRDefault="00AA4A46">
      <w:pPr>
        <w:rPr>
          <w:rFonts w:ascii="宋体"/>
          <w:szCs w:val="21"/>
        </w:rPr>
      </w:pPr>
      <w:r>
        <w:rPr>
          <w:rFonts w:ascii="宋体" w:hint="eastAsia"/>
          <w:szCs w:val="21"/>
        </w:rPr>
        <w:t>一、填空题（每小题5分，共2</w:t>
      </w:r>
      <w:r w:rsidR="005C1A05">
        <w:rPr>
          <w:rFonts w:ascii="宋体" w:hint="eastAsia"/>
          <w:szCs w:val="21"/>
        </w:rPr>
        <w:t>5</w:t>
      </w:r>
      <w:r>
        <w:rPr>
          <w:rFonts w:ascii="宋体" w:hint="eastAsia"/>
          <w:szCs w:val="21"/>
        </w:rPr>
        <w:t>分）</w:t>
      </w:r>
    </w:p>
    <w:p w:rsidR="005C1A05" w:rsidRDefault="00AA4A46" w:rsidP="00AA4A46">
      <w:r>
        <w:rPr>
          <w:rFonts w:hint="eastAsia"/>
        </w:rPr>
        <w:t>1</w:t>
      </w:r>
      <w:r>
        <w:rPr>
          <w:rFonts w:hint="eastAsia"/>
        </w:rPr>
        <w:t>．</w:t>
      </w:r>
      <w:r w:rsidR="00D76340"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  </w:t>
      </w:r>
      <w:r w:rsidR="005C1A05">
        <w:rPr>
          <w:rFonts w:hint="eastAsia"/>
        </w:rPr>
        <w:t xml:space="preserve">    </w:t>
      </w:r>
      <w:r w:rsidR="007A4628">
        <w:rPr>
          <w:rFonts w:hint="eastAsia"/>
        </w:rPr>
        <w:t xml:space="preserve">   </w:t>
      </w:r>
      <w:r w:rsidR="005C1A05">
        <w:rPr>
          <w:rFonts w:hint="eastAsia"/>
        </w:rPr>
        <w:t xml:space="preserve">  </w:t>
      </w:r>
      <w:r>
        <w:rPr>
          <w:rFonts w:hint="eastAsia"/>
        </w:rPr>
        <w:t>2</w:t>
      </w:r>
      <w:r>
        <w:rPr>
          <w:rFonts w:hint="eastAsia"/>
        </w:rP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n!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n+1</m:t>
                </m:r>
              </m:sup>
            </m:sSup>
          </m:den>
        </m:f>
      </m:oMath>
      <w:r>
        <w:rPr>
          <w:rFonts w:hint="eastAsia"/>
        </w:rPr>
        <w:t>．</w:t>
      </w:r>
      <w:r w:rsidR="005C1A05">
        <w:rPr>
          <w:rFonts w:hint="eastAsia"/>
        </w:rPr>
        <w:t xml:space="preserve">        </w:t>
      </w:r>
      <w:r>
        <w:rPr>
          <w:rFonts w:hint="eastAsia"/>
        </w:rPr>
        <w:t xml:space="preserve">  3</w:t>
      </w:r>
      <w:r>
        <w:rPr>
          <w:rFonts w:hint="eastAsia"/>
        </w:rPr>
        <w:t>．</w:t>
      </w:r>
      <w:r w:rsidR="005C1A05" w:rsidRPr="005C1A05">
        <w:rPr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527311626" r:id="rId8"/>
        </w:objec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</w:p>
    <w:p w:rsidR="00AA4A46" w:rsidRDefault="00AA4A46" w:rsidP="00AA4A46">
      <w:r>
        <w:rPr>
          <w:rFonts w:hint="eastAsia"/>
        </w:rPr>
        <w:t>4</w:t>
      </w:r>
      <w:r>
        <w:rPr>
          <w:rFonts w:hint="eastAsia"/>
        </w:rPr>
        <w:t>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func>
      </m:oMath>
      <w:r>
        <w:rPr>
          <w:rFonts w:hint="eastAsia"/>
        </w:rPr>
        <w:t>．</w:t>
      </w:r>
      <w:r w:rsidR="005C1A05">
        <w:rPr>
          <w:rFonts w:hint="eastAsia"/>
        </w:rPr>
        <w:t xml:space="preserve">  5</w:t>
      </w:r>
      <w:r w:rsidR="005C1A05">
        <w:rPr>
          <w:rFonts w:hint="eastAsia"/>
        </w:rPr>
        <w:t>．</w:t>
      </w:r>
      <m:oMath>
        <m:r>
          <m:rPr>
            <m:sty m:val="p"/>
          </m:rPr>
          <w:rPr>
            <w:rFonts w:ascii="Cambria Math" w:hAnsi="Cambria Math"/>
          </w:rPr>
          <m:t>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func>
        <m:r>
          <m:rPr>
            <m:sty m:val="p"/>
          </m:rPr>
          <w:rPr>
            <w:rFonts w:ascii="Cambria Math" w:hAnsi="Cambria Math"/>
          </w:rPr>
          <m:t>+1</m:t>
        </m:r>
      </m:oMath>
      <w:r w:rsidR="005C1A05">
        <w:rPr>
          <w:rFonts w:hint="eastAsia"/>
        </w:rPr>
        <w:t>．</w:t>
      </w:r>
    </w:p>
    <w:p w:rsidR="00AA4A46" w:rsidRPr="00653F6F" w:rsidRDefault="00AA4A46" w:rsidP="00AA4A46">
      <w:pPr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二、计算题（共</w:t>
      </w:r>
      <w:r w:rsidR="005C1A05">
        <w:rPr>
          <w:rFonts w:ascii="宋体" w:hint="eastAsia"/>
          <w:szCs w:val="21"/>
        </w:rPr>
        <w:t>75</w:t>
      </w:r>
      <w:r>
        <w:rPr>
          <w:rFonts w:ascii="宋体" w:hint="eastAsia"/>
          <w:szCs w:val="21"/>
        </w:rPr>
        <w:t>分）</w:t>
      </w:r>
    </w:p>
    <w:p w:rsidR="00AA4A46" w:rsidRDefault="00AA4A46" w:rsidP="00AA4A46">
      <w:pPr>
        <w:numPr>
          <w:ilvl w:val="0"/>
          <w:numId w:val="1"/>
        </w:numPr>
        <w:tabs>
          <w:tab w:val="clear" w:pos="360"/>
          <w:tab w:val="num" w:pos="0"/>
        </w:tabs>
        <w:jc w:val="left"/>
      </w:pPr>
      <w:r>
        <w:rPr>
          <w:rFonts w:hint="eastAsia"/>
        </w:rPr>
        <w:t>（</w:t>
      </w:r>
      <w:r w:rsidR="00270B57">
        <w:rPr>
          <w:rFonts w:hint="eastAsia"/>
        </w:rPr>
        <w:t>10</w:t>
      </w:r>
      <w:r>
        <w:rPr>
          <w:rFonts w:hint="eastAsia"/>
        </w:rPr>
        <w:t>分）</w:t>
      </w:r>
    </w:p>
    <w:p w:rsidR="00613E88" w:rsidRDefault="00F779A5" w:rsidP="005C1A05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解：</w:t>
      </w:r>
      <w:r w:rsidR="00613E88">
        <w:rPr>
          <w:rFonts w:hint="eastAsia"/>
        </w:rPr>
        <w:t>由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 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 ́(x,y)=2x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 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 ́ 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x,y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y+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y+1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=0</m:t>
                </m:r>
              </m:e>
            </m:eqArr>
          </m:e>
        </m:d>
      </m:oMath>
      <w:r w:rsidR="005C1A05">
        <w:rPr>
          <w:rFonts w:hint="eastAsia"/>
        </w:rPr>
        <w:t xml:space="preserve">   </w:t>
      </w:r>
      <w:r w:rsidR="00613E88">
        <w:rPr>
          <w:rFonts w:hint="eastAsia"/>
        </w:rPr>
        <w:t>得</w:t>
      </w:r>
      <m:oMath>
        <m:r>
          <m:rPr>
            <m:sty m:val="p"/>
          </m:rPr>
          <w:rPr>
            <w:rFonts w:ascii="Cambria Math" w:hAnsi="Cambria Math"/>
          </w:rPr>
          <m:t>x=0,y=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e</m:t>
            </m:r>
          </m:den>
        </m:f>
      </m:oMath>
      <w:r w:rsidR="00613E88">
        <w:rPr>
          <w:rFonts w:hint="eastAsia"/>
        </w:rPr>
        <w:t xml:space="preserve"> </w:t>
      </w:r>
      <w:r w:rsidR="00613E88">
        <w:rPr>
          <w:rFonts w:hint="eastAsia"/>
        </w:rPr>
        <w:t>。</w:t>
      </w:r>
    </w:p>
    <w:p w:rsidR="005C1A05" w:rsidRDefault="00613E88" w:rsidP="005C1A05">
      <w:pPr>
        <w:ind w:firstLineChars="150" w:firstLine="315"/>
        <w:jc w:val="left"/>
      </w:pPr>
      <w:r>
        <w:rPr>
          <w:rFonts w:hint="eastAsia"/>
        </w:rPr>
        <w:t>而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acc>
              <m:accPr>
                <m:chr m:val="́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xx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=2(2+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)</m:t>
        </m:r>
      </m:oMath>
      <w:r w:rsidR="005C1A05">
        <w:rPr>
          <w:rFonts w:hint="eastAsia"/>
        </w:rPr>
        <w:t xml:space="preserve"> </w:t>
      </w:r>
      <w:r>
        <w:rPr>
          <w:rFonts w:hint="eastAsia"/>
        </w:rPr>
        <w:t>,</w:t>
      </w:r>
      <w:r w:rsidR="005C1A05">
        <w:rPr>
          <w:rFonts w:hint="eastAsia"/>
        </w:rPr>
        <w:t xml:space="preserve"> 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acc>
              <m:accPr>
                <m:chr m:val="́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yy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y</m:t>
            </m:r>
          </m:den>
        </m:f>
      </m:oMath>
      <w:r w:rsidR="005C1A05">
        <w:rPr>
          <w:rFonts w:hint="eastAsia"/>
        </w:rPr>
        <w:t xml:space="preserve"> </w:t>
      </w:r>
      <w:r>
        <w:rPr>
          <w:rFonts w:hint="eastAsia"/>
        </w:rPr>
        <w:t>，</w:t>
      </w:r>
      <w:r w:rsidR="005C1A05">
        <w:rPr>
          <w:rFonts w:hint="eastAsia"/>
        </w:rPr>
        <w:t xml:space="preserve">  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acc>
              <m:accPr>
                <m:chr m:val="́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xy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acc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4xy</m:t>
        </m:r>
      </m:oMath>
      <w:r>
        <w:rPr>
          <w:rFonts w:hint="eastAsia"/>
        </w:rPr>
        <w:t xml:space="preserve"> </w:t>
      </w:r>
      <w:r w:rsidR="005C1A05">
        <w:rPr>
          <w:rFonts w:hint="eastAsia"/>
        </w:rPr>
        <w:t xml:space="preserve">                   </w:t>
      </w:r>
    </w:p>
    <w:p w:rsidR="00AA4A46" w:rsidRDefault="007E7C79" w:rsidP="007E7C79">
      <w:pPr>
        <w:jc w:val="lef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́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acc>
                      <m:accPr>
                        <m:chr m:val="́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xx</m:t>
                            </m:r>
                          </m:sub>
                        </m:sSub>
                      </m:e>
                    </m:ac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acc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</m:sSub>
        <m:r>
          <m:rPr>
            <m:sty m:val="p"/>
          </m:rPr>
          <w:rPr>
            <w:rFonts w:ascii="Cambria Math" w:hAnsi="Cambria Math"/>
          </w:rPr>
          <m:t>=2(2+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́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acc>
                      <m:accPr>
                        <m:chr m:val="́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xy</m:t>
                            </m:r>
                          </m:sub>
                        </m:sSub>
                      </m:e>
                    </m:ac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acc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́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acc>
                      <m:accPr>
                        <m:chr m:val="́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yy</m:t>
                            </m:r>
                          </m:sub>
                        </m:sSub>
                      </m:e>
                    </m:ac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acc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</m:sub>
        </m:sSub>
        <m:r>
          <m:rPr>
            <m:sty m:val="p"/>
          </m:rPr>
          <w:rPr>
            <w:rFonts w:ascii="Cambria Math" w:hAnsi="Cambria Math"/>
          </w:rPr>
          <m:t>=e</m:t>
        </m:r>
      </m:oMath>
      <w:r>
        <w:rPr>
          <w:rFonts w:hint="eastAsia"/>
        </w:rPr>
        <w:t>。</w:t>
      </w:r>
    </w:p>
    <w:p w:rsidR="007E7C79" w:rsidRDefault="007E7C79" w:rsidP="007E7C79">
      <w:pPr>
        <w:ind w:firstLineChars="150" w:firstLine="315"/>
        <w:jc w:val="left"/>
        <w:rPr>
          <w:rFonts w:hint="eastAsia"/>
        </w:rPr>
      </w:pPr>
      <w:r>
        <w:rPr>
          <w:rFonts w:hint="eastAsia"/>
        </w:rPr>
        <w:t>因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acc>
              <m:accPr>
                <m:chr m:val="́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xx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acc>
        <m:r>
          <w:rPr>
            <w:rFonts w:ascii="Cambria Math" w:hAnsi="Cambria Math"/>
          </w:rPr>
          <m:t>&gt;0</m:t>
        </m:r>
      </m:oMath>
      <w:r>
        <w:rPr>
          <w:rFonts w:hint="eastAsia"/>
        </w:rP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acc>
                  <m:accPr>
                    <m:chr m:val="́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acc>
                      <m:accPr>
                        <m:chr m:val="́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xy</m:t>
                            </m:r>
                          </m:sub>
                        </m:sSub>
                      </m:e>
                    </m:acc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acc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acc>
              <m:accPr>
                <m:chr m:val="́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xx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acc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acc>
              <m:accPr>
                <m:chr m:val="́"/>
                <m:ctrlPr>
                  <w:rPr>
                    <w:rFonts w:ascii="Cambria Math" w:hAnsi="Cambria Math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&lt;0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acc>
            <m:ctrlPr>
              <w:rPr>
                <w:rFonts w:ascii="Cambria Math" w:hAnsi="Cambria Math"/>
                <w:i/>
              </w:rPr>
            </m:ctrlPr>
          </m:e>
        </m:acc>
      </m:oMath>
      <w:r>
        <w:rPr>
          <w:rFonts w:hint="eastAsia"/>
        </w:rPr>
        <w:t>，所以二元函数存在极小值</w:t>
      </w: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e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e</m:t>
            </m:r>
          </m:den>
        </m:f>
      </m:oMath>
      <w:r>
        <w:rPr>
          <w:rFonts w:hint="eastAsia"/>
        </w:rPr>
        <w:t>。</w:t>
      </w:r>
    </w:p>
    <w:p w:rsidR="00C450E5" w:rsidRDefault="00C450E5" w:rsidP="007E7C79">
      <w:pPr>
        <w:ind w:firstLineChars="150" w:firstLine="315"/>
        <w:jc w:val="left"/>
        <w:rPr>
          <w:rFonts w:hint="eastAsia"/>
        </w:rPr>
      </w:pPr>
    </w:p>
    <w:p w:rsidR="00C450E5" w:rsidRPr="007E7C79" w:rsidRDefault="00C450E5" w:rsidP="007E7C79">
      <w:pPr>
        <w:ind w:firstLineChars="150" w:firstLine="315"/>
        <w:jc w:val="left"/>
        <w:rPr>
          <w:rFonts w:hint="eastAsia"/>
        </w:rPr>
      </w:pPr>
    </w:p>
    <w:p w:rsidR="00EA279B" w:rsidRDefault="00EA279B" w:rsidP="00EA279B">
      <w:pPr>
        <w:numPr>
          <w:ilvl w:val="0"/>
          <w:numId w:val="1"/>
        </w:numPr>
        <w:tabs>
          <w:tab w:val="clear" w:pos="360"/>
          <w:tab w:val="num" w:pos="0"/>
        </w:tabs>
        <w:jc w:val="left"/>
      </w:pPr>
      <w:r>
        <w:rPr>
          <w:rFonts w:hint="eastAsia"/>
        </w:rPr>
        <w:t>（</w:t>
      </w:r>
      <w:r w:rsidR="00270B57">
        <w:rPr>
          <w:rFonts w:hint="eastAsia"/>
        </w:rPr>
        <w:t>10</w:t>
      </w:r>
      <w:r>
        <w:rPr>
          <w:rFonts w:hint="eastAsia"/>
        </w:rPr>
        <w:t>分）</w:t>
      </w:r>
    </w:p>
    <w:p w:rsidR="00CD5744" w:rsidRDefault="00CD5744" w:rsidP="00EA279B">
      <w:pPr>
        <w:jc w:val="left"/>
        <w:rPr>
          <w:rFonts w:hint="eastAsia"/>
        </w:rPr>
      </w:pPr>
      <w:r>
        <w:rPr>
          <w:rFonts w:hint="eastAsia"/>
        </w:rPr>
        <w:t>解：显然</w:t>
      </w:r>
      <w:r>
        <w:rPr>
          <w:rFonts w:hint="eastAsia"/>
        </w:rPr>
        <w:t>D</w:t>
      </w:r>
      <w:r>
        <w:rPr>
          <w:rFonts w:hint="eastAsia"/>
        </w:rPr>
        <w:t>关于</w:t>
      </w:r>
      <w:r>
        <w:rPr>
          <w:rFonts w:hint="eastAsia"/>
        </w:rPr>
        <w:t>x</w:t>
      </w:r>
      <w:r>
        <w:rPr>
          <w:rFonts w:hint="eastAsia"/>
        </w:rPr>
        <w:t>轴对称，且</w:t>
      </w:r>
      <m:oMath>
        <m:r>
          <m:rPr>
            <m:sty m:val="p"/>
          </m:rPr>
          <w:rPr>
            <w:rFonts w:ascii="Cambria Math" w:hAnsi="Cambria Math"/>
          </w:rPr>
          <m:t>D=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，其中</w:t>
      </w:r>
    </w:p>
    <w:p w:rsidR="00CD5744" w:rsidRDefault="00CD5744" w:rsidP="00EA279B">
      <w:pPr>
        <w:jc w:val="left"/>
        <w:rPr>
          <w:rFonts w:hint="eastAsia"/>
        </w:rPr>
      </w:pPr>
      <w:r>
        <w:rPr>
          <w:rFonts w:hint="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(x,y)</m:t>
            </m:r>
          </m:e>
          <m:e>
            <m:r>
              <m:rPr>
                <m:sty m:val="p"/>
              </m:rPr>
              <w:rPr>
                <w:rFonts w:ascii="Cambria Math" w:hAnsi="Cambria Math"/>
              </w:rPr>
              <m:t>0≤y≤1,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y≤x≤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e>
        </m:d>
      </m:oMath>
      <w:r>
        <w:rPr>
          <w:rFonts w:hint="eastAsia"/>
        </w:rPr>
        <w:t>，</w:t>
      </w:r>
    </w:p>
    <w:p w:rsidR="00CD5744" w:rsidRDefault="00CD5744" w:rsidP="00EA279B">
      <w:pPr>
        <w:jc w:val="left"/>
        <w:rPr>
          <w:rFonts w:hint="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(x,y)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</w:rPr>
                <m:t>-1≤y≤0,-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y≤x≤</m:t>
              </m:r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e>
          </m:d>
        </m:oMath>
      </m:oMathPara>
    </w:p>
    <w:p w:rsidR="00CD5744" w:rsidRDefault="00CD5744" w:rsidP="00EA279B">
      <w:pPr>
        <w:jc w:val="left"/>
        <w:rPr>
          <w:rFonts w:hint="eastAsia"/>
        </w:rPr>
      </w:pPr>
      <m:oMath>
        <m:nary>
          <m:naryPr>
            <m:chr m:val="∬"/>
            <m:limLoc m:val="undOvr"/>
            <m:supHide m:val="on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  <m:sup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x+y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box>
              <m:boxPr>
                <m:diff m:val="on"/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1"/>
                </m:argPr>
                <m:r>
                  <m:rPr>
                    <m:sty m:val="p"/>
                  </m:rPr>
                  <w:rPr>
                    <w:rFonts w:ascii="Cambria Math" w:hAnsi="Cambria Math"/>
                  </w:rPr>
                  <m:t>dx</m:t>
                </m:r>
              </m:e>
            </m:box>
            <m:box>
              <m:boxPr>
                <m:diff m:val="on"/>
                <m:ctrlPr>
                  <w:rPr>
                    <w:rFonts w:ascii="Cambria Math" w:hAnsi="Cambria Math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dy</m:t>
                </m:r>
              </m:e>
            </m:box>
          </m:e>
        </m:nary>
        <m:r>
          <m:rPr>
            <m:sty m:val="p"/>
          </m:rPr>
          <w:rPr>
            <w:rFonts w:ascii="Cambria Math" w:hAnsi="Cambria Math"/>
          </w:rPr>
          <m:t>=</m:t>
        </m:r>
        <m:nary>
          <m:naryPr>
            <m:chr m:val="∬"/>
            <m:limLoc m:val="undOvr"/>
            <m:supHide m:val="on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D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y+3x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box>
              <m:boxPr>
                <m:diff m:val="on"/>
                <m:ctrlPr>
                  <w:rPr>
                    <w:rFonts w:ascii="Cambria Math" w:hAnsi="Cambria Math"/>
                  </w:rPr>
                </m:ctrlPr>
              </m:boxPr>
              <m:e>
                <m:argPr>
                  <m:argSz m:val="1"/>
                </m:argPr>
                <m:r>
                  <m:rPr>
                    <m:sty m:val="p"/>
                  </m:rPr>
                  <w:rPr>
                    <w:rFonts w:ascii="Cambria Math" w:hAnsi="Cambria Math"/>
                  </w:rPr>
                  <m:t>dx</m:t>
                </m:r>
              </m:e>
            </m:box>
            <m:box>
              <m:boxPr>
                <m:diff m:val="on"/>
                <m:ctrlPr>
                  <w:rPr>
                    <w:rFonts w:ascii="Cambria Math" w:hAnsi="Cambria Math"/>
                  </w:rPr>
                </m:ctrlPr>
              </m:box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dy</m:t>
                </m:r>
              </m:e>
            </m:box>
          </m:e>
        </m:nary>
      </m:oMath>
      <w:r>
        <w:rPr>
          <w:rFonts w:hint="eastAsia"/>
        </w:rPr>
        <w:t xml:space="preserve">             </w:t>
      </w:r>
      <w:r>
        <w:br/>
      </w: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∬"/>
              <m:limLoc m:val="undOvr"/>
              <m:supHide m:val="on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+3x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box>
                <m:boxPr>
                  <m:diff m:val="on"/>
                  <m:ctrlPr>
                    <w:rPr>
                      <w:rFonts w:ascii="Cambria Math" w:hAnsi="Cambria Math"/>
                    </w:rPr>
                  </m:ctrlPr>
                </m:boxPr>
                <m:e>
                  <m:argPr>
                    <m:argSz m:val="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box>
              <m:box>
                <m:boxPr>
                  <m:diff m:val="on"/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dy</m:t>
                  </m:r>
                </m:e>
              </m:box>
            </m:e>
          </m:nary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∬"/>
              <m:limLoc m:val="undOvr"/>
              <m:supHide m:val="on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y+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box>
                <m:boxPr>
                  <m:diff m:val="on"/>
                  <m:ctrlPr>
                    <w:rPr>
                      <w:rFonts w:ascii="Cambria Math" w:hAnsi="Cambria Math"/>
                    </w:rPr>
                  </m:ctrlPr>
                </m:boxPr>
                <m:e>
                  <m:argPr>
                    <m:argSz m:val="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box>
              <m:box>
                <m:boxPr>
                  <m:diff m:val="on"/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dy</m:t>
                  </m:r>
                </m:e>
              </m:box>
            </m:e>
          </m:nary>
        </m:oMath>
      </m:oMathPara>
    </w:p>
    <w:p w:rsidR="006F745B" w:rsidRDefault="00CD5744" w:rsidP="00CD5744">
      <w:pPr>
        <w:jc w:val="left"/>
        <w:rPr>
          <w:rFonts w:hint="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=2</m:t>
          </m:r>
          <m:nary>
            <m:naryPr>
              <m:chr m:val="∬"/>
              <m:limLoc m:val="undOvr"/>
              <m:supHide m:val="on"/>
              <m:ctrlPr>
                <w:rPr>
                  <w:rFonts w:ascii="Cambria Math" w:hAnsi="Cambria Math" w:cs="Cambria Math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ctrlPr>
                <w:rPr>
                  <w:rFonts w:ascii="Cambria Math" w:hAnsi="Cambria Math"/>
                </w:rPr>
              </m:ctrlPr>
            </m:sub>
            <m:sup>
              <m:ctrlPr>
                <w:rPr>
                  <w:rFonts w:ascii="Cambria Math" w:hAnsi="Cambria Math"/>
                </w:rPr>
              </m:ctrlP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+3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box>
                <m:boxPr>
                  <m:diff m:val="on"/>
                  <m:ctrlPr>
                    <w:rPr>
                      <w:rFonts w:ascii="Cambria Math" w:hAnsi="Cambria Math"/>
                    </w:rPr>
                  </m:ctrlPr>
                </m:boxPr>
                <m:e>
                  <m:argPr>
                    <m:argSz m:val="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box>
              <m:box>
                <m:boxPr>
                  <m:diff m:val="on"/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dy</m:t>
                  </m:r>
                </m:e>
              </m:box>
              <m:ctrlPr>
                <w:rPr>
                  <w:rFonts w:ascii="Cambria Math" w:hAnsi="Cambria Math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</w:rPr>
            <m:t>+0</m:t>
          </m:r>
        </m:oMath>
        <w:r w:rsidR="006F745B">
          <w:br/>
        </w:r>
        <m:oMath>
          <m:r>
            <m:rPr>
              <m:sty m:val="p"/>
            </m:rPr>
            <w:rPr>
              <w:rFonts w:ascii="Cambria Math" w:hAnsi="Cambria Math"/>
            </w:rPr>
            <m:t>=2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dy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</w:rPr>
                  </m:ctrlPr>
                </m:naryPr>
                <m:sub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sub>
                <m:sup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xy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dx</m:t>
                  </m:r>
                </m:e>
              </m:nary>
            </m:e>
          </m:nary>
        </m:oMath>
      </m:oMathPara>
    </w:p>
    <w:p w:rsidR="006F745B" w:rsidRDefault="006F745B" w:rsidP="00CD5744">
      <w:pPr>
        <w:jc w:val="left"/>
        <w:rPr>
          <w:rFonts w:hint="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=2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dy</m:t>
              </m:r>
            </m:e>
          </m:nary>
        </m:oMath>
      </m:oMathPara>
    </w:p>
    <w:p w:rsidR="006F745B" w:rsidRDefault="006F745B" w:rsidP="006F745B">
      <w:pPr>
        <w:jc w:val="left"/>
        <w:rPr>
          <w:rFonts w:hint="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=2</m:t>
          </m:r>
          <m:nary>
            <m:naryPr>
              <m:limLoc m:val="subSup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(-9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+1)dy</m:t>
              </m:r>
            </m:e>
          </m:nary>
        </m:oMath>
      </m:oMathPara>
    </w:p>
    <w:p w:rsidR="00CD5744" w:rsidRDefault="006F745B" w:rsidP="00EA279B">
      <w:pPr>
        <w:jc w:val="left"/>
        <w:rPr>
          <w:rFonts w:hint="eastAsia"/>
        </w:rPr>
      </w:pPr>
      <w:r>
        <w:rPr>
          <w:rFonts w:hint="eastAsia"/>
        </w:rPr>
        <w:t xml:space="preserve">                           </w:t>
      </w:r>
      <m:oMath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den>
        </m:f>
      </m:oMath>
    </w:p>
    <w:p w:rsidR="00C450E5" w:rsidRDefault="00C450E5" w:rsidP="00EA279B">
      <w:pPr>
        <w:jc w:val="left"/>
        <w:rPr>
          <w:rFonts w:hint="eastAsia"/>
        </w:rPr>
      </w:pPr>
    </w:p>
    <w:p w:rsidR="00C450E5" w:rsidRDefault="00C450E5" w:rsidP="00EA279B">
      <w:pPr>
        <w:jc w:val="left"/>
        <w:rPr>
          <w:rFonts w:hint="eastAsia"/>
        </w:rPr>
      </w:pPr>
    </w:p>
    <w:p w:rsidR="00C450E5" w:rsidRDefault="00C450E5" w:rsidP="00EA279B">
      <w:pPr>
        <w:jc w:val="left"/>
        <w:rPr>
          <w:rFonts w:hint="eastAsia"/>
        </w:rPr>
      </w:pPr>
    </w:p>
    <w:p w:rsidR="001049DF" w:rsidRDefault="001049DF" w:rsidP="00EA279B">
      <w:pPr>
        <w:jc w:val="left"/>
      </w:pPr>
      <w:r>
        <w:rPr>
          <w:rFonts w:hint="eastAsia"/>
        </w:rPr>
        <w:lastRenderedPageBreak/>
        <w:t>3</w:t>
      </w:r>
      <w:r>
        <w:rPr>
          <w:rFonts w:hint="eastAsia"/>
        </w:rPr>
        <w:t>．（</w:t>
      </w:r>
      <w:r>
        <w:rPr>
          <w:rFonts w:hint="eastAsia"/>
        </w:rPr>
        <w:t>1</w:t>
      </w:r>
      <w:r w:rsidR="003E3093">
        <w:rPr>
          <w:rFonts w:hint="eastAsia"/>
        </w:rPr>
        <w:t>0</w:t>
      </w:r>
      <w:r>
        <w:rPr>
          <w:rFonts w:hint="eastAsia"/>
        </w:rPr>
        <w:t>分）</w:t>
      </w:r>
    </w:p>
    <w:p w:rsidR="003E3093" w:rsidRDefault="001049DF" w:rsidP="00EA279B">
      <w:pPr>
        <w:jc w:val="left"/>
      </w:pPr>
      <w:r>
        <w:rPr>
          <w:rFonts w:hint="eastAsia"/>
        </w:rPr>
        <w:t>解：</w:t>
      </w:r>
      <w:r w:rsidR="003E3093">
        <w:rPr>
          <w:rFonts w:hint="eastAsia"/>
        </w:rPr>
        <w:t>两边对</w:t>
      </w:r>
      <w:r w:rsidR="003E3093" w:rsidRPr="003E3093">
        <w:rPr>
          <w:position w:val="-6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527311627" r:id="rId10"/>
        </w:object>
      </w:r>
      <w:r w:rsidR="003E3093">
        <w:rPr>
          <w:rFonts w:hint="eastAsia"/>
        </w:rPr>
        <w:t>求偏导得</w:t>
      </w:r>
    </w:p>
    <w:p w:rsidR="003E3093" w:rsidRDefault="003E3093" w:rsidP="003E3093">
      <w:pPr>
        <w:ind w:firstLineChars="400" w:firstLine="840"/>
        <w:jc w:val="left"/>
      </w:pPr>
      <w:r w:rsidRPr="003E3093">
        <w:rPr>
          <w:position w:val="-28"/>
        </w:rPr>
        <w:object w:dxaOrig="2920" w:dyaOrig="680">
          <v:shape id="_x0000_i1027" type="#_x0000_t75" style="width:146.25pt;height:33.75pt" o:ole="">
            <v:imagedata r:id="rId11" o:title=""/>
          </v:shape>
          <o:OLEObject Type="Embed" ProgID="Equation.3" ShapeID="_x0000_i1027" DrawAspect="Content" ObjectID="_1527311628" r:id="rId12"/>
        </w:object>
      </w:r>
      <w:r w:rsidR="001049DF">
        <w:rPr>
          <w:rFonts w:hint="eastAsia"/>
        </w:rPr>
        <w:t>，</w:t>
      </w:r>
    </w:p>
    <w:p w:rsidR="003E3093" w:rsidRDefault="003E3093" w:rsidP="003E3093">
      <w:pPr>
        <w:jc w:val="left"/>
      </w:pPr>
      <w:r>
        <w:rPr>
          <w:rFonts w:hint="eastAsia"/>
        </w:rPr>
        <w:t>两边对</w:t>
      </w:r>
      <w:r w:rsidRPr="003E3093">
        <w:rPr>
          <w:position w:val="-10"/>
        </w:rPr>
        <w:object w:dxaOrig="220" w:dyaOrig="260">
          <v:shape id="_x0000_i1028" type="#_x0000_t75" style="width:11.25pt;height:12.75pt" o:ole="">
            <v:imagedata r:id="rId13" o:title=""/>
          </v:shape>
          <o:OLEObject Type="Embed" ProgID="Equation.3" ShapeID="_x0000_i1028" DrawAspect="Content" ObjectID="_1527311629" r:id="rId14"/>
        </w:object>
      </w:r>
      <w:r>
        <w:rPr>
          <w:rFonts w:hint="eastAsia"/>
        </w:rPr>
        <w:t>求偏导得</w:t>
      </w:r>
    </w:p>
    <w:p w:rsidR="001049DF" w:rsidRDefault="003E3093" w:rsidP="003E3093">
      <w:pPr>
        <w:ind w:firstLineChars="400" w:firstLine="840"/>
        <w:jc w:val="left"/>
      </w:pPr>
      <w:r w:rsidRPr="003E3093">
        <w:rPr>
          <w:position w:val="-30"/>
        </w:rPr>
        <w:object w:dxaOrig="2920" w:dyaOrig="720">
          <v:shape id="_x0000_i1029" type="#_x0000_t75" style="width:146.25pt;height:36pt" o:ole="">
            <v:imagedata r:id="rId15" o:title=""/>
          </v:shape>
          <o:OLEObject Type="Embed" ProgID="Equation.3" ShapeID="_x0000_i1029" DrawAspect="Content" ObjectID="_1527311630" r:id="rId16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</w:p>
    <w:p w:rsidR="003E3093" w:rsidRDefault="003E3093" w:rsidP="003E3093">
      <w:pPr>
        <w:jc w:val="left"/>
      </w:pPr>
      <w:r>
        <w:rPr>
          <w:rFonts w:hint="eastAsia"/>
        </w:rPr>
        <w:t>解得</w:t>
      </w:r>
      <w:r>
        <w:rPr>
          <w:rFonts w:hint="eastAsia"/>
        </w:rPr>
        <w:t xml:space="preserve">   </w:t>
      </w:r>
      <w:r w:rsidR="00F968F9" w:rsidRPr="003E3093">
        <w:rPr>
          <w:position w:val="-30"/>
        </w:rPr>
        <w:object w:dxaOrig="1600" w:dyaOrig="700">
          <v:shape id="_x0000_i1030" type="#_x0000_t75" style="width:80.25pt;height:35.25pt" o:ole="">
            <v:imagedata r:id="rId17" o:title=""/>
          </v:shape>
          <o:OLEObject Type="Embed" ProgID="Equation.3" ShapeID="_x0000_i1030" DrawAspect="Content" ObjectID="_1527311631" r:id="rId18"/>
        </w:object>
      </w:r>
      <w:r>
        <w:rPr>
          <w:rFonts w:hint="eastAsia"/>
        </w:rPr>
        <w:t xml:space="preserve">  </w:t>
      </w:r>
      <w:r>
        <w:rPr>
          <w:rFonts w:hint="eastAsia"/>
        </w:rPr>
        <w:t>，</w:t>
      </w:r>
      <w:r>
        <w:rPr>
          <w:rFonts w:hint="eastAsia"/>
        </w:rPr>
        <w:t xml:space="preserve">  </w:t>
      </w:r>
      <w:r w:rsidR="00F968F9" w:rsidRPr="003E3093">
        <w:rPr>
          <w:position w:val="-30"/>
        </w:rPr>
        <w:object w:dxaOrig="1600" w:dyaOrig="700">
          <v:shape id="_x0000_i1031" type="#_x0000_t75" style="width:80.25pt;height:35.25pt" o:ole="">
            <v:imagedata r:id="rId19" o:title=""/>
          </v:shape>
          <o:OLEObject Type="Embed" ProgID="Equation.3" ShapeID="_x0000_i1031" DrawAspect="Content" ObjectID="_1527311632" r:id="rId20"/>
        </w:object>
      </w:r>
      <w:r>
        <w:rPr>
          <w:rFonts w:hint="eastAsia"/>
        </w:rPr>
        <w:t>，</w:t>
      </w:r>
    </w:p>
    <w:p w:rsidR="003E3093" w:rsidRDefault="003E3093" w:rsidP="003E3093">
      <w:pPr>
        <w:jc w:val="left"/>
      </w:pPr>
      <w:r>
        <w:rPr>
          <w:rFonts w:hint="eastAsia"/>
        </w:rPr>
        <w:t>所以，</w:t>
      </w:r>
      <w:r w:rsidR="00F968F9" w:rsidRPr="003E3093">
        <w:rPr>
          <w:position w:val="-28"/>
        </w:rPr>
        <w:object w:dxaOrig="1480" w:dyaOrig="660">
          <v:shape id="_x0000_i1032" type="#_x0000_t75" style="width:74.25pt;height:33pt" o:ole="">
            <v:imagedata r:id="rId21" o:title=""/>
          </v:shape>
          <o:OLEObject Type="Embed" ProgID="Equation.3" ShapeID="_x0000_i1032" DrawAspect="Content" ObjectID="_1527311633" r:id="rId22"/>
        </w:object>
      </w:r>
      <w:r>
        <w:rPr>
          <w:rFonts w:hint="eastAsia"/>
        </w:rPr>
        <w:t>.</w:t>
      </w:r>
    </w:p>
    <w:p w:rsidR="00C450E5" w:rsidRDefault="00C450E5" w:rsidP="003D3BC9">
      <w:pPr>
        <w:jc w:val="left"/>
        <w:rPr>
          <w:rFonts w:hint="eastAsia"/>
        </w:rPr>
      </w:pPr>
    </w:p>
    <w:p w:rsidR="00C450E5" w:rsidRDefault="00C450E5" w:rsidP="003D3BC9">
      <w:pPr>
        <w:jc w:val="left"/>
        <w:rPr>
          <w:rFonts w:hint="eastAsia"/>
        </w:rPr>
      </w:pPr>
    </w:p>
    <w:p w:rsidR="003D3BC9" w:rsidRDefault="003D3BC9" w:rsidP="003D3BC9">
      <w:pPr>
        <w:jc w:val="left"/>
      </w:pPr>
      <w:r>
        <w:rPr>
          <w:rFonts w:hint="eastAsia"/>
        </w:rPr>
        <w:t>4</w:t>
      </w:r>
      <w:r>
        <w:rPr>
          <w:rFonts w:hint="eastAsia"/>
        </w:rPr>
        <w:t>．（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D86089" w:rsidRDefault="00D86089" w:rsidP="00D86089">
      <w:pPr>
        <w:jc w:val="left"/>
      </w:pPr>
      <w:r>
        <w:rPr>
          <w:rFonts w:hint="eastAsia"/>
        </w:rPr>
        <w:t>解</w:t>
      </w:r>
      <w:r>
        <w:rPr>
          <w:rFonts w:hint="eastAsia"/>
        </w:rPr>
        <w:t xml:space="preserve">  </w:t>
      </w:r>
      <w:r>
        <w:rPr>
          <w:rFonts w:hint="eastAsia"/>
        </w:rPr>
        <w:t>设</w:t>
      </w:r>
      <w:r w:rsidRPr="00F45609">
        <w:rPr>
          <w:position w:val="-6"/>
        </w:rPr>
        <w:object w:dxaOrig="960" w:dyaOrig="320">
          <v:shape id="_x0000_i1033" type="#_x0000_t75" style="width:48pt;height:15.75pt" o:ole="">
            <v:imagedata r:id="rId23" o:title=""/>
          </v:shape>
          <o:OLEObject Type="Embed" ProgID="Equation.3" ShapeID="_x0000_i1033" DrawAspect="Content" ObjectID="_1527311634" r:id="rId24"/>
        </w:object>
      </w:r>
      <w:r>
        <w:rPr>
          <w:rFonts w:hint="eastAsia"/>
        </w:rPr>
        <w:t>，于是</w:t>
      </w:r>
      <w:r>
        <w:rPr>
          <w:rFonts w:hint="eastAsia"/>
        </w:rPr>
        <w:t xml:space="preserve">                                               </w:t>
      </w:r>
    </w:p>
    <w:p w:rsidR="00D86089" w:rsidRDefault="00D86089" w:rsidP="00D86089">
      <w:pPr>
        <w:spacing w:before="120"/>
        <w:ind w:firstLineChars="200" w:firstLine="420"/>
        <w:jc w:val="left"/>
      </w:pPr>
      <w:r w:rsidRPr="00F45609">
        <w:rPr>
          <w:position w:val="-32"/>
        </w:rPr>
        <w:object w:dxaOrig="4980" w:dyaOrig="780">
          <v:shape id="_x0000_i1034" type="#_x0000_t75" style="width:249pt;height:39pt" o:ole="">
            <v:imagedata r:id="rId25" o:title=""/>
          </v:shape>
          <o:OLEObject Type="Embed" ProgID="Equation.3" ShapeID="_x0000_i1034" DrawAspect="Content" ObjectID="_1527311635" r:id="rId26"/>
        </w:object>
      </w:r>
    </w:p>
    <w:p w:rsidR="00D86089" w:rsidRDefault="00D86089" w:rsidP="00D86089">
      <w:pPr>
        <w:spacing w:before="120"/>
        <w:ind w:firstLineChars="200" w:firstLine="420"/>
        <w:jc w:val="left"/>
      </w:pPr>
      <w:r>
        <w:rPr>
          <w:rFonts w:hint="eastAsia"/>
        </w:rPr>
        <w:t xml:space="preserve">              </w:t>
      </w:r>
      <w:r w:rsidRPr="00F45609">
        <w:rPr>
          <w:position w:val="-24"/>
        </w:rPr>
        <w:object w:dxaOrig="2640" w:dyaOrig="620">
          <v:shape id="_x0000_i1035" type="#_x0000_t75" style="width:132pt;height:30.75pt" o:ole="">
            <v:imagedata r:id="rId27" o:title=""/>
          </v:shape>
          <o:OLEObject Type="Embed" ProgID="Equation.3" ShapeID="_x0000_i1035" DrawAspect="Content" ObjectID="_1527311636" r:id="rId28"/>
        </w:object>
      </w:r>
      <w:r>
        <w:rPr>
          <w:rFonts w:hint="eastAsia"/>
        </w:rPr>
        <w:t xml:space="preserve">                           </w:t>
      </w:r>
    </w:p>
    <w:p w:rsidR="00D86089" w:rsidRDefault="00D86089" w:rsidP="00D86089">
      <w:pPr>
        <w:spacing w:before="120"/>
        <w:ind w:firstLineChars="900" w:firstLine="1890"/>
        <w:jc w:val="left"/>
      </w:pPr>
      <w:r w:rsidRPr="00F45609">
        <w:rPr>
          <w:position w:val="-16"/>
        </w:rPr>
        <w:object w:dxaOrig="1320" w:dyaOrig="440">
          <v:shape id="_x0000_i1036" type="#_x0000_t75" style="width:66pt;height:21.75pt" o:ole="">
            <v:imagedata r:id="rId29" o:title=""/>
          </v:shape>
          <o:OLEObject Type="Embed" ProgID="Equation.3" ShapeID="_x0000_i1036" DrawAspect="Content" ObjectID="_1527311637" r:id="rId30"/>
        </w:object>
      </w:r>
    </w:p>
    <w:p w:rsidR="00D86089" w:rsidRDefault="00D86089" w:rsidP="00D86089">
      <w:pPr>
        <w:spacing w:before="120"/>
        <w:jc w:val="left"/>
      </w:pPr>
      <w:r>
        <w:rPr>
          <w:rFonts w:hint="eastAsia"/>
        </w:rPr>
        <w:t xml:space="preserve">                  </w:t>
      </w:r>
      <w:r w:rsidRPr="00F45609">
        <w:rPr>
          <w:position w:val="-6"/>
        </w:rPr>
        <w:object w:dxaOrig="2079" w:dyaOrig="279">
          <v:shape id="_x0000_i1037" type="#_x0000_t75" style="width:104.25pt;height:14.25pt" o:ole="">
            <v:imagedata r:id="rId31" o:title=""/>
          </v:shape>
          <o:OLEObject Type="Embed" ProgID="Equation.3" ShapeID="_x0000_i1037" DrawAspect="Content" ObjectID="_1527311638" r:id="rId32"/>
        </w:object>
      </w:r>
      <w:r>
        <w:rPr>
          <w:rFonts w:hint="eastAsia"/>
        </w:rPr>
        <w:t xml:space="preserve">                                </w:t>
      </w:r>
    </w:p>
    <w:p w:rsidR="00724BAF" w:rsidRDefault="00D86089" w:rsidP="00C11AB6">
      <w:pPr>
        <w:spacing w:before="120"/>
        <w:jc w:val="left"/>
      </w:pPr>
      <w:r>
        <w:rPr>
          <w:rFonts w:hint="eastAsia"/>
        </w:rPr>
        <w:t xml:space="preserve">                 </w:t>
      </w:r>
      <w:r w:rsidRPr="004742FB">
        <w:rPr>
          <w:position w:val="-8"/>
        </w:rPr>
        <w:object w:dxaOrig="3000" w:dyaOrig="360">
          <v:shape id="_x0000_i1038" type="#_x0000_t75" style="width:150pt;height:18pt" o:ole="">
            <v:imagedata r:id="rId33" o:title=""/>
          </v:shape>
          <o:OLEObject Type="Embed" ProgID="Equation.3" ShapeID="_x0000_i1038" DrawAspect="Content" ObjectID="_1527311639" r:id="rId34"/>
        </w:object>
      </w:r>
      <w:r>
        <w:rPr>
          <w:rFonts w:hint="eastAsia"/>
        </w:rPr>
        <w:t xml:space="preserve">      </w:t>
      </w:r>
    </w:p>
    <w:p w:rsidR="00C450E5" w:rsidRDefault="00C450E5" w:rsidP="003D3BC9">
      <w:pPr>
        <w:jc w:val="left"/>
        <w:rPr>
          <w:rFonts w:hint="eastAsia"/>
        </w:rPr>
      </w:pPr>
    </w:p>
    <w:p w:rsidR="00C450E5" w:rsidRDefault="00C450E5" w:rsidP="003D3BC9">
      <w:pPr>
        <w:jc w:val="left"/>
        <w:rPr>
          <w:rFonts w:hint="eastAsia"/>
        </w:rPr>
      </w:pPr>
    </w:p>
    <w:p w:rsidR="00724BAF" w:rsidRDefault="00724BAF" w:rsidP="003D3BC9">
      <w:pPr>
        <w:jc w:val="left"/>
      </w:pPr>
      <w:r>
        <w:rPr>
          <w:rFonts w:hint="eastAsia"/>
        </w:rPr>
        <w:t>5</w:t>
      </w:r>
      <w:r>
        <w:rPr>
          <w:rFonts w:hint="eastAsia"/>
        </w:rPr>
        <w:t>．（</w:t>
      </w:r>
      <w:r w:rsidR="00FB4F96">
        <w:rPr>
          <w:rFonts w:hint="eastAsia"/>
        </w:rPr>
        <w:t>15</w:t>
      </w:r>
      <w:r>
        <w:rPr>
          <w:rFonts w:hint="eastAsia"/>
        </w:rPr>
        <w:t>分）</w:t>
      </w:r>
    </w:p>
    <w:p w:rsidR="00270B57" w:rsidRDefault="00F56DCB">
      <w:r>
        <w:rPr>
          <w:rFonts w:hint="eastAsia"/>
        </w:rPr>
        <w:t>解</w:t>
      </w:r>
      <w:r w:rsidR="00FB4F96">
        <w:rPr>
          <w:rFonts w:hint="eastAsia"/>
        </w:rPr>
        <w:t>：</w:t>
      </w:r>
      <w:r w:rsidR="00C11AB6" w:rsidRPr="00C11AB6">
        <w:rPr>
          <w:position w:val="-24"/>
        </w:rPr>
        <w:object w:dxaOrig="4959" w:dyaOrig="620">
          <v:shape id="_x0000_i1039" type="#_x0000_t75" style="width:248.25pt;height:30.75pt" o:ole="">
            <v:imagedata r:id="rId35" o:title=""/>
          </v:shape>
          <o:OLEObject Type="Embed" ProgID="Equation.3" ShapeID="_x0000_i1039" DrawAspect="Content" ObjectID="_1527311640" r:id="rId36"/>
        </w:object>
      </w:r>
    </w:p>
    <w:p w:rsidR="00C11AB6" w:rsidRDefault="00C11AB6">
      <w:r>
        <w:rPr>
          <w:rFonts w:hint="eastAsia"/>
        </w:rPr>
        <w:t xml:space="preserve">     </w:t>
      </w:r>
      <w:r w:rsidRPr="00C11AB6">
        <w:rPr>
          <w:position w:val="-24"/>
        </w:rPr>
        <w:object w:dxaOrig="3420" w:dyaOrig="620">
          <v:shape id="_x0000_i1040" type="#_x0000_t75" style="width:171pt;height:30.75pt" o:ole="">
            <v:imagedata r:id="rId37" o:title=""/>
          </v:shape>
          <o:OLEObject Type="Embed" ProgID="Equation.3" ShapeID="_x0000_i1040" DrawAspect="Content" ObjectID="_1527311641" r:id="rId38"/>
        </w:object>
      </w:r>
    </w:p>
    <w:p w:rsidR="00C11AB6" w:rsidRDefault="00C11AB6">
      <w:r>
        <w:rPr>
          <w:rFonts w:hint="eastAsia"/>
        </w:rPr>
        <w:t xml:space="preserve">     </w:t>
      </w:r>
      <w:r w:rsidRPr="00C11AB6">
        <w:rPr>
          <w:position w:val="-24"/>
        </w:rPr>
        <w:object w:dxaOrig="3240" w:dyaOrig="620">
          <v:shape id="_x0000_i1041" type="#_x0000_t75" style="width:162pt;height:30.75pt" o:ole="">
            <v:imagedata r:id="rId39" o:title=""/>
          </v:shape>
          <o:OLEObject Type="Embed" ProgID="Equation.3" ShapeID="_x0000_i1041" DrawAspect="Content" ObjectID="_1527311642" r:id="rId40"/>
        </w:object>
      </w:r>
      <w:r w:rsidRPr="00C11AB6">
        <w:rPr>
          <w:position w:val="-24"/>
        </w:rPr>
        <w:object w:dxaOrig="2500" w:dyaOrig="620">
          <v:shape id="_x0000_i1042" type="#_x0000_t75" style="width:125.25pt;height:30.75pt" o:ole="">
            <v:imagedata r:id="rId41" o:title=""/>
          </v:shape>
          <o:OLEObject Type="Embed" ProgID="Equation.3" ShapeID="_x0000_i1042" DrawAspect="Content" ObjectID="_1527311643" r:id="rId42"/>
        </w:object>
      </w:r>
    </w:p>
    <w:p w:rsidR="00C11AB6" w:rsidRDefault="00C11AB6">
      <w:r>
        <w:rPr>
          <w:rFonts w:hint="eastAsia"/>
        </w:rPr>
        <w:t xml:space="preserve">      </w:t>
      </w:r>
      <w:r w:rsidRPr="00433E75">
        <w:rPr>
          <w:position w:val="-24"/>
        </w:rPr>
        <w:object w:dxaOrig="4900" w:dyaOrig="620">
          <v:shape id="_x0000_i1043" type="#_x0000_t75" style="width:245.25pt;height:30.75pt" o:ole="">
            <v:imagedata r:id="rId43" o:title=""/>
          </v:shape>
          <o:OLEObject Type="Embed" ProgID="Equation.3" ShapeID="_x0000_i1043" DrawAspect="Content" ObjectID="_1527311644" r:id="rId44"/>
        </w:object>
      </w:r>
    </w:p>
    <w:p w:rsidR="00C450E5" w:rsidRDefault="00C450E5">
      <w:pPr>
        <w:rPr>
          <w:rFonts w:hint="eastAsia"/>
        </w:rPr>
      </w:pPr>
    </w:p>
    <w:p w:rsidR="00C450E5" w:rsidRDefault="00C450E5">
      <w:pPr>
        <w:rPr>
          <w:rFonts w:hint="eastAsia"/>
        </w:rPr>
      </w:pPr>
    </w:p>
    <w:p w:rsidR="00C450E5" w:rsidRDefault="00C450E5">
      <w:pPr>
        <w:rPr>
          <w:rFonts w:hint="eastAsia"/>
        </w:rPr>
      </w:pPr>
    </w:p>
    <w:p w:rsidR="00FB4F96" w:rsidRDefault="00FB4F96">
      <w:r>
        <w:rPr>
          <w:rFonts w:hint="eastAsia"/>
        </w:rPr>
        <w:t>6</w:t>
      </w:r>
      <w:r>
        <w:rPr>
          <w:rFonts w:hint="eastAsia"/>
        </w:rPr>
        <w:t>．（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9B1C25" w:rsidRDefault="00D86089" w:rsidP="005728D4">
      <w:pPr>
        <w:ind w:firstLineChars="200" w:firstLine="420"/>
      </w:pPr>
      <w:r>
        <w:rPr>
          <w:rFonts w:hint="eastAsia"/>
        </w:rPr>
        <w:t>解</w:t>
      </w:r>
      <w:r w:rsidR="005728D4">
        <w:rPr>
          <w:rFonts w:hint="eastAsia"/>
        </w:rPr>
        <w:t>：</w:t>
      </w:r>
      <w:r>
        <w:rPr>
          <w:rFonts w:hint="eastAsia"/>
        </w:rPr>
        <w:t>设三角形的三边分别为</w:t>
      </w:r>
      <w:r w:rsidR="005A3316" w:rsidRPr="00C11AB6">
        <w:rPr>
          <w:position w:val="-6"/>
        </w:rPr>
        <w:object w:dxaOrig="200" w:dyaOrig="220">
          <v:shape id="_x0000_i1044" type="#_x0000_t75" style="width:9.75pt;height:11.25pt" o:ole="">
            <v:imagedata r:id="rId45" o:title=""/>
          </v:shape>
          <o:OLEObject Type="Embed" ProgID="Equation.3" ShapeID="_x0000_i1044" DrawAspect="Content" ObjectID="_1527311645" r:id="rId46"/>
        </w:object>
      </w:r>
      <w:r>
        <w:rPr>
          <w:rFonts w:hint="eastAsia"/>
        </w:rPr>
        <w:t>，</w:t>
      </w:r>
      <w:r w:rsidR="005A3316" w:rsidRPr="00C11AB6">
        <w:rPr>
          <w:position w:val="-10"/>
        </w:rPr>
        <w:object w:dxaOrig="220" w:dyaOrig="260">
          <v:shape id="_x0000_i1045" type="#_x0000_t75" style="width:11.25pt;height:12.75pt" o:ole="">
            <v:imagedata r:id="rId47" o:title=""/>
          </v:shape>
          <o:OLEObject Type="Embed" ProgID="Equation.3" ShapeID="_x0000_i1045" DrawAspect="Content" ObjectID="_1527311646" r:id="rId48"/>
        </w:object>
      </w:r>
      <w:r>
        <w:rPr>
          <w:rFonts w:hint="eastAsia"/>
        </w:rPr>
        <w:t>，</w:t>
      </w:r>
      <w:r w:rsidR="005A3316" w:rsidRPr="00C11AB6">
        <w:rPr>
          <w:position w:val="-4"/>
        </w:rPr>
        <w:object w:dxaOrig="200" w:dyaOrig="200">
          <v:shape id="_x0000_i1046" type="#_x0000_t75" style="width:9.75pt;height:9.75pt" o:ole="">
            <v:imagedata r:id="rId49" o:title=""/>
          </v:shape>
          <o:OLEObject Type="Embed" ProgID="Equation.3" ShapeID="_x0000_i1046" DrawAspect="Content" ObjectID="_1527311647" r:id="rId50"/>
        </w:object>
      </w:r>
      <w:r w:rsidR="00C11AB6">
        <w:rPr>
          <w:rFonts w:hint="eastAsia"/>
        </w:rPr>
        <w:t>，</w:t>
      </w:r>
      <w:r>
        <w:rPr>
          <w:rFonts w:hint="eastAsia"/>
        </w:rPr>
        <w:t>不妨设它绕边</w:t>
      </w:r>
      <w:r w:rsidR="005A3316" w:rsidRPr="00C11AB6">
        <w:rPr>
          <w:position w:val="-6"/>
        </w:rPr>
        <w:object w:dxaOrig="420" w:dyaOrig="279">
          <v:shape id="_x0000_i1047" type="#_x0000_t75" style="width:21pt;height:14.25pt" o:ole="">
            <v:imagedata r:id="rId51" o:title=""/>
          </v:shape>
          <o:OLEObject Type="Embed" ProgID="Equation.3" ShapeID="_x0000_i1047" DrawAspect="Content" ObjectID="_1527311648" r:id="rId52"/>
        </w:object>
      </w:r>
      <w:r>
        <w:rPr>
          <w:rFonts w:hint="eastAsia"/>
        </w:rPr>
        <w:t>旋转，及</w:t>
      </w:r>
      <w:r w:rsidR="00C11AB6">
        <w:rPr>
          <w:rFonts w:hint="eastAsia"/>
        </w:rPr>
        <w:t>边上</w:t>
      </w:r>
      <w:r>
        <w:rPr>
          <w:rFonts w:hint="eastAsia"/>
        </w:rPr>
        <w:t>高为</w:t>
      </w:r>
      <w:r w:rsidR="00C11AB6" w:rsidRPr="00C11AB6">
        <w:rPr>
          <w:position w:val="-6"/>
        </w:rPr>
        <w:object w:dxaOrig="200" w:dyaOrig="279">
          <v:shape id="_x0000_i1048" type="#_x0000_t75" style="width:9.75pt;height:14.25pt" o:ole="">
            <v:imagedata r:id="rId53" o:title=""/>
          </v:shape>
          <o:OLEObject Type="Embed" ProgID="Equation.3" ShapeID="_x0000_i1048" DrawAspect="Content" ObjectID="_1527311649" r:id="rId54"/>
        </w:object>
      </w:r>
      <w:r>
        <w:rPr>
          <w:rFonts w:hint="eastAsia"/>
        </w:rPr>
        <w:t>，面积为</w:t>
      </w:r>
      <w:r w:rsidR="00C11AB6" w:rsidRPr="00C11AB6">
        <w:rPr>
          <w:position w:val="-6"/>
        </w:rPr>
        <w:object w:dxaOrig="220" w:dyaOrig="279">
          <v:shape id="_x0000_i1049" type="#_x0000_t75" style="width:11.25pt;height:14.25pt" o:ole="">
            <v:imagedata r:id="rId55" o:title=""/>
          </v:shape>
          <o:OLEObject Type="Embed" ProgID="Equation.3" ShapeID="_x0000_i1049" DrawAspect="Content" ObjectID="_1527311650" r:id="rId56"/>
        </w:object>
      </w:r>
      <w:r>
        <w:rPr>
          <w:rFonts w:hint="eastAsia"/>
        </w:rPr>
        <w:t>，</w:t>
      </w:r>
    </w:p>
    <w:p w:rsidR="00D86089" w:rsidRDefault="00D86089" w:rsidP="005728D4">
      <w:pPr>
        <w:ind w:firstLineChars="200" w:firstLine="420"/>
      </w:pPr>
      <w:r>
        <w:rPr>
          <w:rFonts w:hint="eastAsia"/>
        </w:rPr>
        <w:t>于是</w:t>
      </w:r>
      <w:r w:rsidR="005A3316">
        <w:rPr>
          <w:rFonts w:hint="eastAsia"/>
        </w:rPr>
        <w:t xml:space="preserve">  </w:t>
      </w:r>
      <w:r w:rsidR="005A3316" w:rsidRPr="005A3316">
        <w:rPr>
          <w:position w:val="-12"/>
        </w:rPr>
        <w:object w:dxaOrig="3600" w:dyaOrig="400">
          <v:shape id="_x0000_i1050" type="#_x0000_t75" style="width:180pt;height:20.25pt" o:ole="">
            <v:imagedata r:id="rId57" o:title=""/>
          </v:shape>
          <o:OLEObject Type="Embed" ProgID="Equation.3" ShapeID="_x0000_i1050" DrawAspect="Content" ObjectID="_1527311651" r:id="rId58"/>
        </w:object>
      </w:r>
    </w:p>
    <w:p w:rsidR="00D86089" w:rsidRDefault="00D86089" w:rsidP="005728D4">
      <w:pPr>
        <w:ind w:firstLineChars="200" w:firstLine="420"/>
      </w:pPr>
      <w:r>
        <w:rPr>
          <w:rFonts w:hint="eastAsia"/>
        </w:rPr>
        <w:t>则旋转体体积</w:t>
      </w:r>
      <w:r w:rsidR="005A3316">
        <w:rPr>
          <w:rFonts w:hint="eastAsia"/>
        </w:rPr>
        <w:t xml:space="preserve"> </w:t>
      </w:r>
      <w:r w:rsidR="005A3316" w:rsidRPr="005A3316">
        <w:rPr>
          <w:position w:val="-28"/>
        </w:rPr>
        <w:object w:dxaOrig="4120" w:dyaOrig="660">
          <v:shape id="_x0000_i1051" type="#_x0000_t75" style="width:206.25pt;height:33pt" o:ole="">
            <v:imagedata r:id="rId59" o:title=""/>
          </v:shape>
          <o:OLEObject Type="Embed" ProgID="Equation.3" ShapeID="_x0000_i1051" DrawAspect="Content" ObjectID="_1527311652" r:id="rId60"/>
        </w:object>
      </w:r>
      <w:r w:rsidR="005A3316">
        <w:rPr>
          <w:rFonts w:hint="eastAsia"/>
        </w:rPr>
        <w:t>，</w:t>
      </w:r>
    </w:p>
    <w:p w:rsidR="00D86089" w:rsidRDefault="00D86089" w:rsidP="005728D4">
      <w:pPr>
        <w:ind w:firstLineChars="200" w:firstLine="420"/>
      </w:pPr>
      <w:r>
        <w:rPr>
          <w:rFonts w:hint="eastAsia"/>
        </w:rPr>
        <w:t>其中</w:t>
      </w:r>
      <w:r w:rsidR="005A3316">
        <w:rPr>
          <w:rFonts w:hint="eastAsia"/>
        </w:rPr>
        <w:t xml:space="preserve">   </w:t>
      </w:r>
      <w:r w:rsidR="005A3316" w:rsidRPr="005A3316">
        <w:rPr>
          <w:position w:val="-10"/>
        </w:rPr>
        <w:object w:dxaOrig="1440" w:dyaOrig="320">
          <v:shape id="_x0000_i1052" type="#_x0000_t75" style="width:1in;height:15.75pt" o:ole="">
            <v:imagedata r:id="rId61" o:title=""/>
          </v:shape>
          <o:OLEObject Type="Embed" ProgID="Equation.3" ShapeID="_x0000_i1052" DrawAspect="Content" ObjectID="_1527311653" r:id="rId62"/>
        </w:object>
      </w:r>
    </w:p>
    <w:p w:rsidR="00D86089" w:rsidRDefault="00D86089" w:rsidP="005A3316">
      <w:r>
        <w:rPr>
          <w:rFonts w:hint="eastAsia"/>
        </w:rPr>
        <w:t>考虑求</w:t>
      </w:r>
      <w:r w:rsidR="005A3316">
        <w:rPr>
          <w:rFonts w:hint="eastAsia"/>
        </w:rPr>
        <w:t xml:space="preserve">  </w:t>
      </w:r>
      <w:r w:rsidR="005A3316" w:rsidRPr="005A3316">
        <w:rPr>
          <w:position w:val="-10"/>
        </w:rPr>
        <w:object w:dxaOrig="4060" w:dyaOrig="320">
          <v:shape id="_x0000_i1053" type="#_x0000_t75" style="width:203.25pt;height:15.75pt" o:ole="">
            <v:imagedata r:id="rId63" o:title=""/>
          </v:shape>
          <o:OLEObject Type="Embed" ProgID="Equation.3" ShapeID="_x0000_i1053" DrawAspect="Content" ObjectID="_1527311654" r:id="rId64"/>
        </w:object>
      </w:r>
      <w:r w:rsidR="005A3316">
        <w:rPr>
          <w:rFonts w:hint="eastAsia"/>
        </w:rPr>
        <w:t>在条件</w:t>
      </w:r>
      <w:r w:rsidR="005A3316" w:rsidRPr="005A3316">
        <w:rPr>
          <w:position w:val="-10"/>
        </w:rPr>
        <w:object w:dxaOrig="1440" w:dyaOrig="320">
          <v:shape id="_x0000_i1054" type="#_x0000_t75" style="width:1in;height:15.75pt" o:ole="">
            <v:imagedata r:id="rId65" o:title=""/>
          </v:shape>
          <o:OLEObject Type="Embed" ProgID="Equation.3" ShapeID="_x0000_i1054" DrawAspect="Content" ObjectID="_1527311655" r:id="rId66"/>
        </w:object>
      </w:r>
      <w:r w:rsidR="005A3316">
        <w:rPr>
          <w:rFonts w:hint="eastAsia"/>
        </w:rPr>
        <w:t>下的驻点，</w:t>
      </w:r>
    </w:p>
    <w:p w:rsidR="005A3316" w:rsidRDefault="005A3316" w:rsidP="005A3316">
      <w:r>
        <w:rPr>
          <w:rFonts w:hint="eastAsia"/>
        </w:rPr>
        <w:t>令</w:t>
      </w:r>
      <w:r w:rsidRPr="005A3316">
        <w:rPr>
          <w:position w:val="-10"/>
        </w:rPr>
        <w:object w:dxaOrig="6020" w:dyaOrig="320">
          <v:shape id="_x0000_i1055" type="#_x0000_t75" style="width:300.75pt;height:15.75pt" o:ole="">
            <v:imagedata r:id="rId67" o:title=""/>
          </v:shape>
          <o:OLEObject Type="Embed" ProgID="Equation.3" ShapeID="_x0000_i1055" DrawAspect="Content" ObjectID="_1527311656" r:id="rId68"/>
        </w:object>
      </w:r>
    </w:p>
    <w:p w:rsidR="005A3316" w:rsidRDefault="005A3316" w:rsidP="005A3316">
      <w:r>
        <w:rPr>
          <w:rFonts w:hint="eastAsia"/>
        </w:rPr>
        <w:t>解方程组：</w:t>
      </w:r>
    </w:p>
    <w:p w:rsidR="005A3316" w:rsidRDefault="005A3316" w:rsidP="005A3316">
      <w:r>
        <w:rPr>
          <w:rFonts w:hint="eastAsia"/>
        </w:rPr>
        <w:t xml:space="preserve">              </w:t>
      </w:r>
      <w:r w:rsidRPr="005A3316">
        <w:rPr>
          <w:position w:val="-28"/>
        </w:rPr>
        <w:object w:dxaOrig="2040" w:dyaOrig="660">
          <v:shape id="_x0000_i1056" type="#_x0000_t75" style="width:102pt;height:33pt" o:ole="">
            <v:imagedata r:id="rId69" o:title=""/>
          </v:shape>
          <o:OLEObject Type="Embed" ProgID="Equation.3" ShapeID="_x0000_i1056" DrawAspect="Content" ObjectID="_1527311657" r:id="rId70"/>
        </w:object>
      </w:r>
      <w:r>
        <w:rPr>
          <w:rFonts w:hint="eastAsia"/>
        </w:rPr>
        <w:t>，</w:t>
      </w:r>
    </w:p>
    <w:p w:rsidR="005A3316" w:rsidRDefault="005A3316" w:rsidP="005A3316">
      <w:r>
        <w:rPr>
          <w:rFonts w:hint="eastAsia"/>
        </w:rPr>
        <w:t xml:space="preserve">             </w:t>
      </w:r>
      <w:r w:rsidRPr="005A3316">
        <w:rPr>
          <w:position w:val="-28"/>
        </w:rPr>
        <w:object w:dxaOrig="2460" w:dyaOrig="660">
          <v:shape id="_x0000_i1057" type="#_x0000_t75" style="width:123pt;height:33pt" o:ole="">
            <v:imagedata r:id="rId71" o:title=""/>
          </v:shape>
          <o:OLEObject Type="Embed" ProgID="Equation.3" ShapeID="_x0000_i1057" DrawAspect="Content" ObjectID="_1527311658" r:id="rId72"/>
        </w:object>
      </w:r>
      <w:r>
        <w:rPr>
          <w:rFonts w:hint="eastAsia"/>
        </w:rPr>
        <w:t>，</w:t>
      </w:r>
    </w:p>
    <w:p w:rsidR="005A3316" w:rsidRDefault="005A3316" w:rsidP="005A3316">
      <w:r>
        <w:rPr>
          <w:rFonts w:hint="eastAsia"/>
        </w:rPr>
        <w:t xml:space="preserve">             </w:t>
      </w:r>
      <w:r w:rsidRPr="005A3316">
        <w:rPr>
          <w:position w:val="-28"/>
        </w:rPr>
        <w:object w:dxaOrig="2020" w:dyaOrig="660">
          <v:shape id="_x0000_i1058" type="#_x0000_t75" style="width:101.25pt;height:33pt" o:ole="">
            <v:imagedata r:id="rId73" o:title=""/>
          </v:shape>
          <o:OLEObject Type="Embed" ProgID="Equation.3" ShapeID="_x0000_i1058" DrawAspect="Content" ObjectID="_1527311659" r:id="rId74"/>
        </w:object>
      </w:r>
      <w:r>
        <w:rPr>
          <w:rFonts w:hint="eastAsia"/>
        </w:rPr>
        <w:t>，</w:t>
      </w:r>
    </w:p>
    <w:p w:rsidR="005A3316" w:rsidRDefault="005A3316" w:rsidP="005A3316">
      <w:r>
        <w:rPr>
          <w:rFonts w:hint="eastAsia"/>
        </w:rPr>
        <w:t xml:space="preserve">             </w:t>
      </w:r>
      <w:r w:rsidRPr="005A3316">
        <w:rPr>
          <w:position w:val="-12"/>
        </w:rPr>
        <w:object w:dxaOrig="2299" w:dyaOrig="360">
          <v:shape id="_x0000_i1059" type="#_x0000_t75" style="width:114.75pt;height:18pt" o:ole="">
            <v:imagedata r:id="rId75" o:title=""/>
          </v:shape>
          <o:OLEObject Type="Embed" ProgID="Equation.3" ShapeID="_x0000_i1059" DrawAspect="Content" ObjectID="_1527311660" r:id="rId76"/>
        </w:object>
      </w:r>
      <w:r>
        <w:rPr>
          <w:rFonts w:hint="eastAsia"/>
        </w:rPr>
        <w:t>，</w:t>
      </w:r>
    </w:p>
    <w:p w:rsidR="005A3316" w:rsidRDefault="005A3316" w:rsidP="005A3316">
      <w:r>
        <w:rPr>
          <w:rFonts w:hint="eastAsia"/>
        </w:rPr>
        <w:t>解得</w:t>
      </w:r>
      <w:r>
        <w:rPr>
          <w:rFonts w:hint="eastAsia"/>
        </w:rPr>
        <w:t xml:space="preserve">    </w:t>
      </w:r>
      <w:r w:rsidRPr="005A3316">
        <w:rPr>
          <w:position w:val="-24"/>
        </w:rPr>
        <w:object w:dxaOrig="1180" w:dyaOrig="620">
          <v:shape id="_x0000_i1060" type="#_x0000_t75" style="width:59.25pt;height:30.75pt" o:ole="">
            <v:imagedata r:id="rId77" o:title=""/>
          </v:shape>
          <o:OLEObject Type="Embed" ProgID="Equation.3" ShapeID="_x0000_i1060" DrawAspect="Content" ObjectID="_1527311661" r:id="rId78"/>
        </w:object>
      </w:r>
      <w:r>
        <w:rPr>
          <w:rFonts w:hint="eastAsia"/>
        </w:rPr>
        <w:t>，</w:t>
      </w:r>
      <w:r w:rsidRPr="005A3316">
        <w:rPr>
          <w:position w:val="-24"/>
        </w:rPr>
        <w:object w:dxaOrig="660" w:dyaOrig="620">
          <v:shape id="_x0000_i1061" type="#_x0000_t75" style="width:33pt;height:30.75pt" o:ole="">
            <v:imagedata r:id="rId79" o:title=""/>
          </v:shape>
          <o:OLEObject Type="Embed" ProgID="Equation.3" ShapeID="_x0000_i1061" DrawAspect="Content" ObjectID="_1527311662" r:id="rId80"/>
        </w:object>
      </w:r>
      <w:r>
        <w:rPr>
          <w:rFonts w:hint="eastAsia"/>
        </w:rPr>
        <w:t>，</w:t>
      </w:r>
    </w:p>
    <w:p w:rsidR="005A3316" w:rsidRPr="005A3316" w:rsidRDefault="005A3316" w:rsidP="005A3316">
      <w:r>
        <w:rPr>
          <w:rFonts w:hint="eastAsia"/>
        </w:rPr>
        <w:t>故最大值为</w:t>
      </w:r>
      <w:r>
        <w:rPr>
          <w:rFonts w:hint="eastAsia"/>
        </w:rPr>
        <w:t xml:space="preserve">  </w:t>
      </w:r>
      <w:r w:rsidRPr="005A3316">
        <w:rPr>
          <w:position w:val="-24"/>
        </w:rPr>
        <w:object w:dxaOrig="1020" w:dyaOrig="620">
          <v:shape id="_x0000_i1062" type="#_x0000_t75" style="width:51pt;height:30.75pt" o:ole="">
            <v:imagedata r:id="rId81" o:title=""/>
          </v:shape>
          <o:OLEObject Type="Embed" ProgID="Equation.3" ShapeID="_x0000_i1062" DrawAspect="Content" ObjectID="_1527311663" r:id="rId82"/>
        </w:object>
      </w:r>
      <w:r>
        <w:rPr>
          <w:rFonts w:hint="eastAsia"/>
        </w:rPr>
        <w:t>，此时三条边长度为</w:t>
      </w:r>
      <w:r w:rsidR="004E6BD4" w:rsidRPr="005A3316">
        <w:rPr>
          <w:position w:val="-24"/>
        </w:rPr>
        <w:object w:dxaOrig="1340" w:dyaOrig="620">
          <v:shape id="_x0000_i1063" type="#_x0000_t75" style="width:66.75pt;height:30.75pt" o:ole="">
            <v:imagedata r:id="rId83" o:title=""/>
          </v:shape>
          <o:OLEObject Type="Embed" ProgID="Equation.3" ShapeID="_x0000_i1063" DrawAspect="Content" ObjectID="_1527311664" r:id="rId84"/>
        </w:object>
      </w:r>
      <w:r>
        <w:rPr>
          <w:rFonts w:hint="eastAsia"/>
        </w:rPr>
        <w:t>。</w:t>
      </w:r>
    </w:p>
    <w:sectPr w:rsidR="005A3316" w:rsidRPr="005A3316" w:rsidSect="00F6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87" w:rsidRDefault="00A52387">
      <w:r>
        <w:separator/>
      </w:r>
    </w:p>
  </w:endnote>
  <w:endnote w:type="continuationSeparator" w:id="0">
    <w:p w:rsidR="00A52387" w:rsidRDefault="00A5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87" w:rsidRDefault="00A52387">
      <w:r>
        <w:separator/>
      </w:r>
    </w:p>
  </w:footnote>
  <w:footnote w:type="continuationSeparator" w:id="0">
    <w:p w:rsidR="00A52387" w:rsidRDefault="00A52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994"/>
    <w:multiLevelType w:val="hybridMultilevel"/>
    <w:tmpl w:val="77B492B8"/>
    <w:lvl w:ilvl="0" w:tplc="FA2C19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A46"/>
    <w:rsid w:val="0001374F"/>
    <w:rsid w:val="00044E9F"/>
    <w:rsid w:val="001049DF"/>
    <w:rsid w:val="00190CEB"/>
    <w:rsid w:val="00270B57"/>
    <w:rsid w:val="002C1D10"/>
    <w:rsid w:val="002C2CF6"/>
    <w:rsid w:val="00316BBA"/>
    <w:rsid w:val="0032466E"/>
    <w:rsid w:val="003A26C8"/>
    <w:rsid w:val="003D3BC9"/>
    <w:rsid w:val="003E3093"/>
    <w:rsid w:val="004E6BD4"/>
    <w:rsid w:val="005728D4"/>
    <w:rsid w:val="005A3316"/>
    <w:rsid w:val="005C1A05"/>
    <w:rsid w:val="00613E88"/>
    <w:rsid w:val="00642A4B"/>
    <w:rsid w:val="00643399"/>
    <w:rsid w:val="006F745B"/>
    <w:rsid w:val="00724BAF"/>
    <w:rsid w:val="007A4628"/>
    <w:rsid w:val="007B5E79"/>
    <w:rsid w:val="007C56E5"/>
    <w:rsid w:val="007E7C79"/>
    <w:rsid w:val="00926A3A"/>
    <w:rsid w:val="009B1C25"/>
    <w:rsid w:val="00A1229D"/>
    <w:rsid w:val="00A52387"/>
    <w:rsid w:val="00AA4A46"/>
    <w:rsid w:val="00BE3F86"/>
    <w:rsid w:val="00C11AB6"/>
    <w:rsid w:val="00C450E5"/>
    <w:rsid w:val="00CD5744"/>
    <w:rsid w:val="00D6126E"/>
    <w:rsid w:val="00D76340"/>
    <w:rsid w:val="00D86089"/>
    <w:rsid w:val="00DA4580"/>
    <w:rsid w:val="00EA279B"/>
    <w:rsid w:val="00F56DCB"/>
    <w:rsid w:val="00F67C9E"/>
    <w:rsid w:val="00F779A5"/>
    <w:rsid w:val="00F968F9"/>
    <w:rsid w:val="00FB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24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laceholder Text"/>
    <w:basedOn w:val="a0"/>
    <w:uiPriority w:val="99"/>
    <w:semiHidden/>
    <w:rsid w:val="00D76340"/>
    <w:rPr>
      <w:color w:val="808080"/>
    </w:rPr>
  </w:style>
  <w:style w:type="paragraph" w:styleId="a6">
    <w:name w:val="Balloon Text"/>
    <w:basedOn w:val="a"/>
    <w:link w:val="Char"/>
    <w:rsid w:val="00D76340"/>
    <w:rPr>
      <w:sz w:val="18"/>
      <w:szCs w:val="18"/>
    </w:rPr>
  </w:style>
  <w:style w:type="character" w:customStyle="1" w:styleId="Char">
    <w:name w:val="批注框文本 Char"/>
    <w:basedOn w:val="a0"/>
    <w:link w:val="a6"/>
    <w:rsid w:val="00D763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339</Words>
  <Characters>1936</Characters>
  <Application>Microsoft Office Word</Application>
  <DocSecurity>0</DocSecurity>
  <Lines>16</Lines>
  <Paragraphs>4</Paragraphs>
  <ScaleCrop>false</ScaleCrop>
  <Company>微软公司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2011—2012学年第七届“数学竞赛”参考答案</dc:title>
  <dc:subject/>
  <dc:creator>微软用户</dc:creator>
  <cp:keywords/>
  <dc:description/>
  <cp:lastModifiedBy>Administrator</cp:lastModifiedBy>
  <cp:revision>5</cp:revision>
  <dcterms:created xsi:type="dcterms:W3CDTF">2016-06-12T05:20:00Z</dcterms:created>
  <dcterms:modified xsi:type="dcterms:W3CDTF">2016-06-13T00:25:00Z</dcterms:modified>
</cp:coreProperties>
</file>