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方正小标宋简体" w:cs="方正小标宋简体" w:asciiTheme="minorAscii" w:hAnsiTheme="minorAscii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default" w:eastAsia="方正小标宋简体" w:cs="方正小标宋简体" w:asciiTheme="minorAscii" w:hAnsiTheme="minorAscii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eastAsia" w:eastAsia="方正小标宋简体" w:cs="方正小标宋简体" w:asciiTheme="minorAscii" w:hAnsiTheme="minorAscii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default" w:eastAsia="方正小标宋简体" w:cs="方正小标宋简体" w:asciiTheme="minorAscii" w:hAnsiTheme="minorAscii"/>
          <w:b w:val="0"/>
          <w:bCs w:val="0"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上半年CET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考生健康信息申报表</w:t>
      </w:r>
      <w:bookmarkEnd w:id="0"/>
    </w:p>
    <w:p>
      <w:pPr>
        <w:spacing w:line="440" w:lineRule="exact"/>
        <w:rPr>
          <w:rFonts w:hint="default" w:ascii="黑体" w:hAnsi="黑体" w:eastAsia="黑体" w:cs="黑体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Cs w:val="28"/>
        </w:rPr>
        <w:t>姓名（签名）：</w:t>
      </w:r>
      <w:r>
        <w:rPr>
          <w:rFonts w:hint="eastAsia" w:ascii="黑体" w:hAnsi="黑体" w:eastAsia="黑体" w:cs="黑体"/>
          <w:szCs w:val="28"/>
          <w:u w:val="single"/>
        </w:rPr>
        <w:t xml:space="preserve">                </w:t>
      </w:r>
      <w:r>
        <w:rPr>
          <w:rFonts w:hint="eastAsia" w:ascii="黑体" w:hAnsi="黑体" w:eastAsia="黑体" w:cs="黑体"/>
          <w:szCs w:val="28"/>
          <w:u w:val="non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Cs w:val="28"/>
        </w:rPr>
        <w:t>身份证号码：</w:t>
      </w:r>
      <w:r>
        <w:rPr>
          <w:rFonts w:hint="eastAsia" w:ascii="黑体" w:hAnsi="黑体" w:eastAsia="黑体" w:cs="黑体"/>
          <w:szCs w:val="28"/>
          <w:u w:val="single"/>
        </w:rPr>
        <w:t xml:space="preserve">                </w:t>
      </w:r>
      <w:r>
        <w:rPr>
          <w:rFonts w:hint="eastAsia" w:ascii="黑体" w:hAnsi="黑体" w:eastAsia="黑体" w:cs="黑体"/>
          <w:szCs w:val="28"/>
          <w:u w:val="single"/>
          <w:lang w:val="en-US" w:eastAsia="zh-CN"/>
        </w:rPr>
        <w:t xml:space="preserve">    </w:t>
      </w:r>
    </w:p>
    <w:p>
      <w:pPr>
        <w:spacing w:line="440" w:lineRule="exact"/>
        <w:rPr>
          <w:rFonts w:hint="default" w:ascii="黑体" w:hAnsi="黑体" w:eastAsia="黑体" w:cs="黑体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Cs w:val="28"/>
        </w:rPr>
        <w:t>考生号：</w:t>
      </w:r>
      <w:r>
        <w:rPr>
          <w:rFonts w:hint="eastAsia" w:ascii="黑体" w:hAnsi="黑体" w:eastAsia="黑体" w:cs="黑体"/>
          <w:szCs w:val="28"/>
          <w:u w:val="single"/>
        </w:rPr>
        <w:t xml:space="preserve">                </w:t>
      </w:r>
      <w:r>
        <w:rPr>
          <w:rFonts w:hint="eastAsia" w:ascii="黑体" w:hAnsi="黑体" w:eastAsia="黑体" w:cs="黑体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Cs w:val="28"/>
        </w:rPr>
        <w:t xml:space="preserve"> </w:t>
      </w:r>
      <w:r>
        <w:rPr>
          <w:rFonts w:hint="eastAsia" w:ascii="黑体" w:hAnsi="黑体" w:eastAsia="黑体" w:cs="黑体"/>
          <w:szCs w:val="28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Cs w:val="28"/>
        </w:rPr>
        <w:t>联系电话：</w:t>
      </w:r>
      <w:r>
        <w:rPr>
          <w:rFonts w:hint="eastAsia" w:ascii="黑体" w:hAnsi="黑体" w:eastAsia="黑体" w:cs="黑体"/>
          <w:szCs w:val="28"/>
          <w:u w:val="single"/>
        </w:rPr>
        <w:t xml:space="preserve">                  </w:t>
      </w:r>
      <w:r>
        <w:rPr>
          <w:rFonts w:hint="eastAsia" w:ascii="黑体" w:hAnsi="黑体" w:eastAsia="黑体" w:cs="黑体"/>
          <w:szCs w:val="28"/>
          <w:u w:val="single"/>
          <w:lang w:val="en-US" w:eastAsia="zh-CN"/>
        </w:rPr>
        <w:t xml:space="preserve">     </w:t>
      </w:r>
    </w:p>
    <w:tbl>
      <w:tblPr>
        <w:tblStyle w:val="2"/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956"/>
        <w:gridCol w:w="810"/>
        <w:gridCol w:w="2775"/>
        <w:gridCol w:w="1095"/>
        <w:gridCol w:w="795"/>
        <w:gridCol w:w="2009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日期</w:t>
            </w:r>
          </w:p>
        </w:tc>
        <w:tc>
          <w:tcPr>
            <w:tcW w:w="3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</w:p>
        </w:tc>
        <w:tc>
          <w:tcPr>
            <w:tcW w:w="3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 xml:space="preserve">是否离开过广东省  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是否去过疫情高、中风险及重点地区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12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11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 xml:space="preserve">□是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eastAsia="zh-CN" w:bidi="ar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31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30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 w:bidi="ar"/>
              </w:rPr>
              <w:t>29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</w:tbl>
    <w:p>
      <w:pPr>
        <w:ind w:left="720" w:hanging="720" w:hangingChars="300"/>
        <w:jc w:val="left"/>
        <w:rPr>
          <w:rFonts w:hint="eastAsia" w:ascii="仿宋_GB2312" w:hAnsi="仿宋_GB2312" w:cs="仿宋_GB2312"/>
          <w:sz w:val="24"/>
        </w:rPr>
      </w:pPr>
    </w:p>
    <w:p>
      <w:pPr>
        <w:ind w:left="720" w:hanging="720" w:hangingChars="300"/>
        <w:jc w:val="lef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 xml:space="preserve">注: </w:t>
      </w:r>
      <w:r>
        <w:rPr>
          <w:rFonts w:hint="eastAsia" w:ascii="仿宋_GB2312" w:hAnsi="仿宋_GB2312" w:cs="仿宋_GB2312"/>
          <w:sz w:val="24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24"/>
        </w:rPr>
        <w:t>1.考生须认真、如实申报相关内容。出现感冒样症状，喘憋、呼吸急促，恶心呕吐、腹泻，心慌、胸闷，结膜炎以及其他异常的须如实填写信息情况</w:t>
      </w:r>
      <w:r>
        <w:rPr>
          <w:rFonts w:hint="eastAsia" w:ascii="仿宋_GB2312" w:hAnsi="仿宋_GB2312" w:cs="仿宋_GB2312"/>
          <w:sz w:val="24"/>
        </w:rPr>
        <w:br w:type="textWrapping"/>
      </w:r>
      <w:r>
        <w:rPr>
          <w:rFonts w:hint="eastAsia" w:ascii="仿宋_GB2312" w:hAnsi="仿宋_GB2312" w:cs="仿宋_GB2312"/>
          <w:sz w:val="24"/>
        </w:rPr>
        <w:t>2.考生应自行打印、填写本申报表，并在接受考前检查时向考点工作人员提供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7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2021-06-07T07:56:32Z</dcterms:created>
  <dc:creator>Administrator</dc:creator>
  <cp:lastModifiedBy>Administrator</cp:lastModifiedBy>
  <dcterms:modified xsi:type="dcterms:W3CDTF">2021-06-07T07:58:11Z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18C40205382B41508FBA42FA8817CFEB</vt:lpwstr>
  </property>
</Properties>
</file>