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0A12" w:rsidRDefault="003A1A40">
      <w:pPr>
        <w:suppressAutoHyphens/>
        <w:spacing w:line="560" w:lineRule="exact"/>
        <w:jc w:val="center"/>
        <w:rPr>
          <w:rFonts w:ascii="华文中宋" w:eastAsia="华文中宋" w:hAnsi="华文中宋" w:cs="华文中宋"/>
          <w:b/>
          <w:sz w:val="40"/>
          <w:szCs w:val="40"/>
          <w:lang w:eastAsia="zh-Hans"/>
        </w:rPr>
      </w:pPr>
      <w:r>
        <w:rPr>
          <w:rFonts w:ascii="华文中宋" w:eastAsia="华文中宋" w:hAnsi="华文中宋" w:cs="华文中宋" w:hint="eastAsia"/>
          <w:b/>
          <w:sz w:val="40"/>
          <w:szCs w:val="40"/>
          <w:lang w:eastAsia="zh-Hans"/>
        </w:rPr>
        <w:t>关于开展</w:t>
      </w:r>
      <w:r>
        <w:rPr>
          <w:rFonts w:ascii="华文中宋" w:eastAsia="华文中宋" w:hAnsi="华文中宋" w:cs="华文中宋" w:hint="eastAsia"/>
          <w:b/>
          <w:sz w:val="40"/>
          <w:szCs w:val="40"/>
          <w:lang w:eastAsia="zh-Hans"/>
        </w:rPr>
        <w:t>20</w:t>
      </w:r>
      <w:r>
        <w:rPr>
          <w:rFonts w:ascii="华文中宋" w:eastAsia="华文中宋" w:hAnsi="华文中宋" w:cs="华文中宋" w:hint="eastAsia"/>
          <w:b/>
          <w:sz w:val="40"/>
          <w:szCs w:val="40"/>
        </w:rPr>
        <w:t>23</w:t>
      </w:r>
      <w:r>
        <w:rPr>
          <w:rFonts w:ascii="华文中宋" w:eastAsia="华文中宋" w:hAnsi="华文中宋" w:cs="华文中宋" w:hint="eastAsia"/>
          <w:b/>
          <w:sz w:val="40"/>
          <w:szCs w:val="40"/>
          <w:lang w:eastAsia="zh-Hans"/>
        </w:rPr>
        <w:t>年董事长</w:t>
      </w:r>
      <w:r>
        <w:rPr>
          <w:rFonts w:ascii="华文中宋" w:eastAsia="华文中宋" w:hAnsi="华文中宋" w:cs="华文中宋" w:hint="eastAsia"/>
          <w:b/>
          <w:sz w:val="40"/>
          <w:szCs w:val="40"/>
        </w:rPr>
        <w:t>助学</w:t>
      </w:r>
      <w:r>
        <w:rPr>
          <w:rFonts w:ascii="华文中宋" w:eastAsia="华文中宋" w:hAnsi="华文中宋" w:cs="华文中宋" w:hint="eastAsia"/>
          <w:b/>
          <w:sz w:val="40"/>
          <w:szCs w:val="40"/>
          <w:lang w:eastAsia="zh-Hans"/>
        </w:rPr>
        <w:t>金评审工作的通知</w:t>
      </w:r>
    </w:p>
    <w:p w:rsidR="00B10A12" w:rsidRDefault="00B10A12">
      <w:pPr>
        <w:spacing w:line="360" w:lineRule="auto"/>
        <w:rPr>
          <w:sz w:val="30"/>
          <w:szCs w:val="30"/>
        </w:rPr>
      </w:pPr>
    </w:p>
    <w:p w:rsidR="00B10A12" w:rsidRDefault="003A1A40">
      <w:pPr>
        <w:spacing w:line="560" w:lineRule="exact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各二级学院</w:t>
      </w:r>
      <w:r>
        <w:rPr>
          <w:rFonts w:ascii="仿宋" w:eastAsia="仿宋" w:hAnsi="仿宋" w:cs="仿宋" w:hint="eastAsia"/>
          <w:bCs/>
          <w:sz w:val="32"/>
          <w:szCs w:val="32"/>
        </w:rPr>
        <w:t>：</w:t>
      </w:r>
    </w:p>
    <w:p w:rsidR="00B10A12" w:rsidRDefault="003A1A40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为帮助家庭经济困难学</w:t>
      </w:r>
      <w:bookmarkStart w:id="0" w:name="_GoBack"/>
      <w:bookmarkEnd w:id="0"/>
      <w:r>
        <w:rPr>
          <w:rFonts w:ascii="仿宋" w:eastAsia="仿宋" w:hAnsi="仿宋" w:cs="仿宋" w:hint="eastAsia"/>
          <w:bCs/>
          <w:sz w:val="32"/>
          <w:szCs w:val="32"/>
        </w:rPr>
        <w:t>生顺利完成学业，鼓励学生勤奋学习、积极进取，在德、智、体、美等方面全面发展，</w:t>
      </w:r>
      <w:r>
        <w:rPr>
          <w:rFonts w:ascii="仿宋" w:eastAsia="仿宋" w:hAnsi="仿宋" w:cs="仿宋" w:hint="eastAsia"/>
          <w:bCs/>
          <w:sz w:val="32"/>
          <w:szCs w:val="32"/>
        </w:rPr>
        <w:t>资助我校家庭经济困难在校学生缴纳学费和住宿费。现根据《关于印发</w:t>
      </w:r>
      <w:r>
        <w:rPr>
          <w:rFonts w:ascii="仿宋" w:eastAsia="仿宋" w:hAnsi="仿宋" w:cs="仿宋" w:hint="eastAsia"/>
          <w:bCs/>
          <w:sz w:val="32"/>
          <w:szCs w:val="32"/>
        </w:rPr>
        <w:t>&lt;</w:t>
      </w:r>
      <w:r>
        <w:rPr>
          <w:rFonts w:ascii="仿宋" w:eastAsia="仿宋" w:hAnsi="仿宋" w:cs="仿宋" w:hint="eastAsia"/>
          <w:bCs/>
          <w:sz w:val="32"/>
          <w:szCs w:val="32"/>
        </w:rPr>
        <w:t>广州华立学院董事长助学金管理办法</w:t>
      </w:r>
      <w:r>
        <w:rPr>
          <w:rFonts w:ascii="仿宋" w:eastAsia="仿宋" w:hAnsi="仿宋" w:cs="仿宋" w:hint="eastAsia"/>
          <w:bCs/>
          <w:sz w:val="32"/>
          <w:szCs w:val="32"/>
        </w:rPr>
        <w:t>&gt;</w:t>
      </w:r>
      <w:r>
        <w:rPr>
          <w:rFonts w:ascii="仿宋" w:eastAsia="仿宋" w:hAnsi="仿宋" w:cs="仿宋" w:hint="eastAsia"/>
          <w:bCs/>
          <w:sz w:val="32"/>
          <w:szCs w:val="32"/>
        </w:rPr>
        <w:t>的通知》（广州华立院学字〔</w:t>
      </w:r>
      <w:r>
        <w:rPr>
          <w:rFonts w:ascii="仿宋" w:eastAsia="仿宋" w:hAnsi="仿宋" w:cs="仿宋" w:hint="eastAsia"/>
          <w:bCs/>
          <w:sz w:val="32"/>
          <w:szCs w:val="32"/>
        </w:rPr>
        <w:t>2023</w:t>
      </w:r>
      <w:r>
        <w:rPr>
          <w:rFonts w:ascii="仿宋" w:eastAsia="仿宋" w:hAnsi="仿宋" w:cs="仿宋" w:hint="eastAsia"/>
          <w:bCs/>
          <w:sz w:val="32"/>
          <w:szCs w:val="32"/>
        </w:rPr>
        <w:t>〕</w:t>
      </w:r>
      <w:r>
        <w:rPr>
          <w:rFonts w:ascii="仿宋" w:eastAsia="仿宋" w:hAnsi="仿宋" w:cs="仿宋" w:hint="eastAsia"/>
          <w:bCs/>
          <w:sz w:val="32"/>
          <w:szCs w:val="32"/>
        </w:rPr>
        <w:t>5</w:t>
      </w:r>
      <w:r>
        <w:rPr>
          <w:rFonts w:ascii="仿宋" w:eastAsia="仿宋" w:hAnsi="仿宋" w:cs="仿宋" w:hint="eastAsia"/>
          <w:bCs/>
          <w:sz w:val="32"/>
          <w:szCs w:val="32"/>
        </w:rPr>
        <w:t>号）开展</w:t>
      </w:r>
      <w:r>
        <w:rPr>
          <w:rFonts w:ascii="仿宋" w:eastAsia="仿宋" w:hAnsi="仿宋" w:cs="仿宋" w:hint="eastAsia"/>
          <w:bCs/>
          <w:sz w:val="32"/>
          <w:szCs w:val="32"/>
        </w:rPr>
        <w:t>202</w:t>
      </w:r>
      <w:r>
        <w:rPr>
          <w:rFonts w:ascii="仿宋" w:eastAsia="仿宋" w:hAnsi="仿宋" w:cs="仿宋" w:hint="eastAsia"/>
          <w:bCs/>
          <w:sz w:val="32"/>
          <w:szCs w:val="32"/>
        </w:rPr>
        <w:t>3</w:t>
      </w:r>
      <w:r>
        <w:rPr>
          <w:rFonts w:ascii="仿宋" w:eastAsia="仿宋" w:hAnsi="仿宋" w:cs="仿宋" w:hint="eastAsia"/>
          <w:bCs/>
          <w:sz w:val="32"/>
          <w:szCs w:val="32"/>
        </w:rPr>
        <w:t>年董事长</w:t>
      </w:r>
      <w:r>
        <w:rPr>
          <w:rFonts w:ascii="仿宋" w:eastAsia="仿宋" w:hAnsi="仿宋" w:cs="仿宋" w:hint="eastAsia"/>
          <w:bCs/>
          <w:sz w:val="32"/>
          <w:szCs w:val="32"/>
        </w:rPr>
        <w:t>助学金</w:t>
      </w:r>
      <w:r>
        <w:rPr>
          <w:rFonts w:ascii="仿宋" w:eastAsia="仿宋" w:hAnsi="仿宋" w:cs="仿宋" w:hint="eastAsia"/>
          <w:bCs/>
          <w:sz w:val="32"/>
          <w:szCs w:val="32"/>
        </w:rPr>
        <w:t>评审工作，具体工作通知如下：</w:t>
      </w:r>
    </w:p>
    <w:p w:rsidR="00B10A12" w:rsidRDefault="003A1A40">
      <w:pPr>
        <w:spacing w:line="560" w:lineRule="exact"/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一、资助对象</w:t>
      </w:r>
    </w:p>
    <w:p w:rsidR="00B10A12" w:rsidRDefault="003A1A40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在校的家庭经济困难学生。</w:t>
      </w:r>
    </w:p>
    <w:p w:rsidR="00B10A12" w:rsidRDefault="003A1A40">
      <w:pPr>
        <w:spacing w:line="560" w:lineRule="exact"/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二、</w:t>
      </w:r>
      <w:r w:rsidR="002374E6">
        <w:rPr>
          <w:rFonts w:ascii="仿宋" w:eastAsia="仿宋" w:hAnsi="仿宋" w:cs="仿宋" w:hint="eastAsia"/>
          <w:b/>
          <w:sz w:val="32"/>
          <w:szCs w:val="32"/>
        </w:rPr>
        <w:t>基本</w:t>
      </w:r>
      <w:r>
        <w:rPr>
          <w:rFonts w:ascii="仿宋" w:eastAsia="仿宋" w:hAnsi="仿宋" w:cs="仿宋" w:hint="eastAsia"/>
          <w:b/>
          <w:sz w:val="32"/>
          <w:szCs w:val="32"/>
        </w:rPr>
        <w:t>申请条件</w:t>
      </w:r>
    </w:p>
    <w:p w:rsidR="00B10A12" w:rsidRDefault="003A1A40">
      <w:pPr>
        <w:spacing w:line="560" w:lineRule="exact"/>
        <w:ind w:firstLineChars="200" w:firstLine="640"/>
        <w:contextualSpacing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（一）热爱社会主义祖国，拥护中国共产党的领导；</w:t>
      </w:r>
    </w:p>
    <w:p w:rsidR="00B10A12" w:rsidRDefault="003A1A40">
      <w:pPr>
        <w:spacing w:line="560" w:lineRule="exact"/>
        <w:ind w:firstLineChars="200" w:firstLine="640"/>
        <w:contextualSpacing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（二）遵守宪法和法律，遵守学校规章制度；</w:t>
      </w:r>
    </w:p>
    <w:p w:rsidR="00B10A12" w:rsidRDefault="003A1A40">
      <w:pPr>
        <w:spacing w:line="560" w:lineRule="exact"/>
        <w:ind w:firstLineChars="200" w:firstLine="640"/>
        <w:contextualSpacing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（三）诚实守信，道德品质优良，无不文明行为；</w:t>
      </w:r>
    </w:p>
    <w:p w:rsidR="00B10A12" w:rsidRDefault="003A1A40">
      <w:pPr>
        <w:spacing w:line="560" w:lineRule="exact"/>
        <w:ind w:firstLineChars="200" w:firstLine="640"/>
        <w:contextualSpacing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（四）学习认真勤奋，积极上进，能够按正常学制顺利完成学业，上年度补考重修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次以下（含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次）；</w:t>
      </w:r>
      <w:r>
        <w:rPr>
          <w:rFonts w:ascii="仿宋" w:eastAsia="仿宋" w:hAnsi="仿宋" w:cs="仿宋" w:hint="eastAsia"/>
          <w:sz w:val="32"/>
          <w:szCs w:val="32"/>
        </w:rPr>
        <w:t xml:space="preserve">               </w:t>
      </w:r>
    </w:p>
    <w:p w:rsidR="00B10A12" w:rsidRDefault="003A1A40">
      <w:pPr>
        <w:spacing w:line="560" w:lineRule="exact"/>
        <w:ind w:firstLineChars="200" w:firstLine="640"/>
        <w:contextualSpacing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（五）家庭经济困难，经认定为家庭经济困难学生；</w:t>
      </w:r>
    </w:p>
    <w:p w:rsidR="00B10A12" w:rsidRDefault="003A1A40">
      <w:pPr>
        <w:spacing w:line="560" w:lineRule="exact"/>
        <w:ind w:firstLineChars="200" w:firstLine="640"/>
        <w:contextualSpacing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（六）家庭经济收入不足以缴纳完成学业所需学费和住宿费，并入住</w:t>
      </w: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人及以上宿舍；</w:t>
      </w:r>
    </w:p>
    <w:p w:rsidR="00B10A12" w:rsidRDefault="003A1A40">
      <w:pPr>
        <w:spacing w:line="560" w:lineRule="exact"/>
        <w:ind w:firstLineChars="200" w:firstLine="640"/>
        <w:contextualSpacing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（七）生活俭朴，积极进取，在学校参加勤工助学一学期以上。</w:t>
      </w:r>
    </w:p>
    <w:p w:rsidR="00B10A12" w:rsidRDefault="003A1A40">
      <w:pPr>
        <w:spacing w:line="560" w:lineRule="exact"/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三、资助</w:t>
      </w:r>
      <w:r>
        <w:rPr>
          <w:rFonts w:ascii="仿宋" w:eastAsia="仿宋" w:hAnsi="仿宋" w:cs="仿宋" w:hint="eastAsia"/>
          <w:b/>
          <w:sz w:val="32"/>
          <w:szCs w:val="32"/>
        </w:rPr>
        <w:t>档次</w:t>
      </w:r>
    </w:p>
    <w:p w:rsidR="00B10A12" w:rsidRDefault="003A1A40">
      <w:pPr>
        <w:spacing w:line="560" w:lineRule="exact"/>
        <w:ind w:firstLineChars="200" w:firstLine="640"/>
        <w:contextualSpacing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根据学生家庭经济困难情况等，资助分为三个档次：一档</w:t>
      </w:r>
      <w:r>
        <w:rPr>
          <w:rFonts w:ascii="仿宋" w:eastAsia="仿宋" w:hAnsi="仿宋" w:cs="仿宋" w:hint="eastAsia"/>
          <w:sz w:val="32"/>
          <w:szCs w:val="32"/>
        </w:rPr>
        <w:t>3000</w:t>
      </w:r>
      <w:r>
        <w:rPr>
          <w:rFonts w:ascii="仿宋" w:eastAsia="仿宋" w:hAnsi="仿宋" w:cs="仿宋" w:hint="eastAsia"/>
          <w:sz w:val="32"/>
          <w:szCs w:val="32"/>
        </w:rPr>
        <w:t>元、二档</w:t>
      </w:r>
      <w:r>
        <w:rPr>
          <w:rFonts w:ascii="仿宋" w:eastAsia="仿宋" w:hAnsi="仿宋" w:cs="仿宋" w:hint="eastAsia"/>
          <w:sz w:val="32"/>
          <w:szCs w:val="32"/>
        </w:rPr>
        <w:t>2000</w:t>
      </w:r>
      <w:r>
        <w:rPr>
          <w:rFonts w:ascii="仿宋" w:eastAsia="仿宋" w:hAnsi="仿宋" w:cs="仿宋" w:hint="eastAsia"/>
          <w:sz w:val="32"/>
          <w:szCs w:val="32"/>
        </w:rPr>
        <w:t>元、三档</w:t>
      </w:r>
      <w:r>
        <w:rPr>
          <w:rFonts w:ascii="仿宋" w:eastAsia="仿宋" w:hAnsi="仿宋" w:cs="仿宋" w:hint="eastAsia"/>
          <w:sz w:val="32"/>
          <w:szCs w:val="32"/>
        </w:rPr>
        <w:t>1000</w:t>
      </w:r>
      <w:r>
        <w:rPr>
          <w:rFonts w:ascii="仿宋" w:eastAsia="仿宋" w:hAnsi="仿宋" w:cs="仿宋" w:hint="eastAsia"/>
          <w:sz w:val="32"/>
          <w:szCs w:val="32"/>
        </w:rPr>
        <w:t>元。</w:t>
      </w:r>
    </w:p>
    <w:p w:rsidR="00B10A12" w:rsidRDefault="003A1A40">
      <w:pPr>
        <w:spacing w:line="560" w:lineRule="exact"/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四、评审时间安排</w:t>
      </w:r>
    </w:p>
    <w:p w:rsidR="00B10A12" w:rsidRDefault="003A1A40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lastRenderedPageBreak/>
        <w:t>（</w:t>
      </w:r>
      <w:r>
        <w:rPr>
          <w:rFonts w:ascii="仿宋" w:eastAsia="仿宋" w:hAnsi="仿宋" w:cs="仿宋" w:hint="eastAsia"/>
          <w:bCs/>
          <w:sz w:val="32"/>
          <w:szCs w:val="32"/>
        </w:rPr>
        <w:t>一</w:t>
      </w:r>
      <w:r>
        <w:rPr>
          <w:rFonts w:ascii="仿宋" w:eastAsia="仿宋" w:hAnsi="仿宋" w:cs="仿宋" w:hint="eastAsia"/>
          <w:bCs/>
          <w:sz w:val="32"/>
          <w:szCs w:val="32"/>
        </w:rPr>
        <w:t>）</w:t>
      </w:r>
      <w:r>
        <w:rPr>
          <w:rFonts w:ascii="仿宋" w:eastAsia="仿宋" w:hAnsi="仿宋" w:cs="仿宋" w:hint="eastAsia"/>
          <w:bCs/>
          <w:sz w:val="32"/>
          <w:szCs w:val="32"/>
        </w:rPr>
        <w:t>学生申请（</w:t>
      </w:r>
      <w:r>
        <w:rPr>
          <w:rFonts w:ascii="仿宋" w:eastAsia="仿宋" w:hAnsi="仿宋" w:cs="仿宋" w:hint="eastAsia"/>
          <w:bCs/>
          <w:sz w:val="32"/>
          <w:szCs w:val="32"/>
        </w:rPr>
        <w:t>5</w:t>
      </w:r>
      <w:r>
        <w:rPr>
          <w:rFonts w:ascii="仿宋" w:eastAsia="仿宋" w:hAnsi="仿宋" w:cs="仿宋" w:hint="eastAsia"/>
          <w:bCs/>
          <w:sz w:val="32"/>
          <w:szCs w:val="32"/>
        </w:rPr>
        <w:t>月</w:t>
      </w:r>
      <w:r>
        <w:rPr>
          <w:rFonts w:ascii="仿宋" w:eastAsia="仿宋" w:hAnsi="仿宋" w:cs="仿宋" w:hint="eastAsia"/>
          <w:bCs/>
          <w:sz w:val="32"/>
          <w:szCs w:val="32"/>
        </w:rPr>
        <w:t>10</w:t>
      </w:r>
      <w:r>
        <w:rPr>
          <w:rFonts w:ascii="仿宋" w:eastAsia="仿宋" w:hAnsi="仿宋" w:cs="仿宋" w:hint="eastAsia"/>
          <w:bCs/>
          <w:sz w:val="32"/>
          <w:szCs w:val="32"/>
        </w:rPr>
        <w:t>日</w:t>
      </w:r>
      <w:r>
        <w:rPr>
          <w:rFonts w:ascii="仿宋" w:eastAsia="仿宋" w:hAnsi="仿宋" w:cs="仿宋" w:hint="eastAsia"/>
          <w:bCs/>
          <w:sz w:val="32"/>
          <w:szCs w:val="32"/>
        </w:rPr>
        <w:t>前</w:t>
      </w:r>
      <w:r>
        <w:rPr>
          <w:rFonts w:ascii="仿宋" w:eastAsia="仿宋" w:hAnsi="仿宋" w:cs="仿宋" w:hint="eastAsia"/>
          <w:bCs/>
          <w:sz w:val="32"/>
          <w:szCs w:val="32"/>
        </w:rPr>
        <w:t>）：符合基本申请条件的学生填写《广州华立学院董事长助学金申请表》并提供以下相关证明材料，向班级评议小组提出申请。。</w:t>
      </w:r>
    </w:p>
    <w:p w:rsidR="00B10A12" w:rsidRDefault="003A1A40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1.</w:t>
      </w:r>
      <w:r>
        <w:rPr>
          <w:rFonts w:ascii="仿宋" w:eastAsia="仿宋" w:hAnsi="仿宋" w:cs="仿宋" w:hint="eastAsia"/>
          <w:bCs/>
          <w:sz w:val="32"/>
          <w:szCs w:val="32"/>
        </w:rPr>
        <w:t>户口本复印件、身份证复印件；</w:t>
      </w:r>
    </w:p>
    <w:p w:rsidR="00B10A12" w:rsidRDefault="003A1A40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2.</w:t>
      </w:r>
      <w:r>
        <w:rPr>
          <w:rFonts w:ascii="仿宋" w:eastAsia="仿宋" w:hAnsi="仿宋" w:cs="仿宋" w:hint="eastAsia"/>
          <w:bCs/>
          <w:sz w:val="32"/>
          <w:szCs w:val="32"/>
        </w:rPr>
        <w:t>校内无息借款或缓交学费凭证、缴费清单复印件；</w:t>
      </w:r>
    </w:p>
    <w:p w:rsidR="00B10A12" w:rsidRDefault="003A1A40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3.</w:t>
      </w:r>
      <w:r>
        <w:rPr>
          <w:rFonts w:ascii="仿宋" w:eastAsia="仿宋" w:hAnsi="仿宋" w:cs="仿宋" w:hint="eastAsia"/>
          <w:bCs/>
          <w:sz w:val="32"/>
          <w:szCs w:val="32"/>
        </w:rPr>
        <w:t>学生家庭经济困难相关佐证材料复印件；</w:t>
      </w:r>
    </w:p>
    <w:p w:rsidR="00B10A12" w:rsidRDefault="003A1A40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4.</w:t>
      </w:r>
      <w:r>
        <w:rPr>
          <w:rFonts w:ascii="仿宋" w:eastAsia="仿宋" w:hAnsi="仿宋" w:cs="仿宋" w:hint="eastAsia"/>
          <w:bCs/>
          <w:sz w:val="32"/>
          <w:szCs w:val="32"/>
        </w:rPr>
        <w:t>上学年成绩单（大一学生为上学期成绩单）；</w:t>
      </w:r>
    </w:p>
    <w:p w:rsidR="00B10A12" w:rsidRDefault="003A1A40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5.</w:t>
      </w:r>
      <w:r>
        <w:rPr>
          <w:rFonts w:ascii="仿宋" w:eastAsia="仿宋" w:hAnsi="仿宋" w:cs="仿宋" w:hint="eastAsia"/>
          <w:bCs/>
          <w:sz w:val="32"/>
          <w:szCs w:val="32"/>
        </w:rPr>
        <w:t>其他证明材料。</w:t>
      </w:r>
    </w:p>
    <w:p w:rsidR="00B10A12" w:rsidRDefault="003A1A40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（</w:t>
      </w:r>
      <w:r>
        <w:rPr>
          <w:rFonts w:ascii="仿宋" w:eastAsia="仿宋" w:hAnsi="仿宋" w:cs="仿宋" w:hint="eastAsia"/>
          <w:bCs/>
          <w:sz w:val="32"/>
          <w:szCs w:val="32"/>
        </w:rPr>
        <w:t>二</w:t>
      </w:r>
      <w:r>
        <w:rPr>
          <w:rFonts w:ascii="仿宋" w:eastAsia="仿宋" w:hAnsi="仿宋" w:cs="仿宋" w:hint="eastAsia"/>
          <w:bCs/>
          <w:sz w:val="32"/>
          <w:szCs w:val="32"/>
        </w:rPr>
        <w:t>）</w:t>
      </w:r>
      <w:r>
        <w:rPr>
          <w:rFonts w:ascii="仿宋" w:eastAsia="仿宋" w:hAnsi="仿宋" w:cs="仿宋" w:hint="eastAsia"/>
          <w:bCs/>
          <w:sz w:val="32"/>
          <w:szCs w:val="32"/>
        </w:rPr>
        <w:t>班级评议</w:t>
      </w:r>
      <w:r>
        <w:rPr>
          <w:rFonts w:ascii="仿宋" w:eastAsia="仿宋" w:hAnsi="仿宋" w:cs="仿宋" w:hint="eastAsia"/>
          <w:bCs/>
          <w:sz w:val="32"/>
          <w:szCs w:val="32"/>
        </w:rPr>
        <w:t>（</w:t>
      </w:r>
      <w:r>
        <w:rPr>
          <w:rFonts w:ascii="仿宋" w:eastAsia="仿宋" w:hAnsi="仿宋" w:cs="仿宋" w:hint="eastAsia"/>
          <w:bCs/>
          <w:sz w:val="32"/>
          <w:szCs w:val="32"/>
        </w:rPr>
        <w:t>5</w:t>
      </w:r>
      <w:r>
        <w:rPr>
          <w:rFonts w:ascii="仿宋" w:eastAsia="仿宋" w:hAnsi="仿宋" w:cs="仿宋" w:hint="eastAsia"/>
          <w:bCs/>
          <w:sz w:val="32"/>
          <w:szCs w:val="32"/>
        </w:rPr>
        <w:t>月</w:t>
      </w:r>
      <w:r>
        <w:rPr>
          <w:rFonts w:ascii="仿宋" w:eastAsia="仿宋" w:hAnsi="仿宋" w:cs="仿宋" w:hint="eastAsia"/>
          <w:bCs/>
          <w:sz w:val="32"/>
          <w:szCs w:val="32"/>
        </w:rPr>
        <w:t>12</w:t>
      </w:r>
      <w:r>
        <w:rPr>
          <w:rFonts w:ascii="仿宋" w:eastAsia="仿宋" w:hAnsi="仿宋" w:cs="仿宋" w:hint="eastAsia"/>
          <w:bCs/>
          <w:sz w:val="32"/>
          <w:szCs w:val="32"/>
        </w:rPr>
        <w:t>日</w:t>
      </w:r>
      <w:r>
        <w:rPr>
          <w:rFonts w:ascii="仿宋" w:eastAsia="仿宋" w:hAnsi="仿宋" w:cs="仿宋" w:hint="eastAsia"/>
          <w:bCs/>
          <w:sz w:val="32"/>
          <w:szCs w:val="32"/>
        </w:rPr>
        <w:t>前</w:t>
      </w:r>
      <w:r>
        <w:rPr>
          <w:rFonts w:ascii="仿宋" w:eastAsia="仿宋" w:hAnsi="仿宋" w:cs="仿宋" w:hint="eastAsia"/>
          <w:bCs/>
          <w:sz w:val="32"/>
          <w:szCs w:val="32"/>
        </w:rPr>
        <w:t>）：班级评议小组召开会议，对申请董事长助学金的同学的资格进行评议和审查，填写《评议小组评议表》，向班级或年级专业通报评议结果，确定初选名单后上报学院。</w:t>
      </w:r>
    </w:p>
    <w:p w:rsidR="00B10A12" w:rsidRDefault="003A1A40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（三）学院</w:t>
      </w:r>
      <w:r>
        <w:rPr>
          <w:rFonts w:ascii="仿宋" w:eastAsia="仿宋" w:hAnsi="仿宋" w:cs="仿宋" w:hint="eastAsia"/>
          <w:bCs/>
          <w:sz w:val="32"/>
          <w:szCs w:val="32"/>
        </w:rPr>
        <w:t>初审（</w:t>
      </w:r>
      <w:r>
        <w:rPr>
          <w:rFonts w:ascii="仿宋" w:eastAsia="仿宋" w:hAnsi="仿宋" w:cs="仿宋" w:hint="eastAsia"/>
          <w:bCs/>
          <w:sz w:val="32"/>
          <w:szCs w:val="32"/>
        </w:rPr>
        <w:t>5</w:t>
      </w:r>
      <w:r>
        <w:rPr>
          <w:rFonts w:ascii="仿宋" w:eastAsia="仿宋" w:hAnsi="仿宋" w:cs="仿宋" w:hint="eastAsia"/>
          <w:bCs/>
          <w:sz w:val="32"/>
          <w:szCs w:val="32"/>
        </w:rPr>
        <w:t>月</w:t>
      </w:r>
      <w:r>
        <w:rPr>
          <w:rFonts w:ascii="仿宋" w:eastAsia="仿宋" w:hAnsi="仿宋" w:cs="仿宋" w:hint="eastAsia"/>
          <w:bCs/>
          <w:sz w:val="32"/>
          <w:szCs w:val="32"/>
        </w:rPr>
        <w:t>18</w:t>
      </w:r>
      <w:r>
        <w:rPr>
          <w:rFonts w:ascii="仿宋" w:eastAsia="仿宋" w:hAnsi="仿宋" w:cs="仿宋" w:hint="eastAsia"/>
          <w:bCs/>
          <w:sz w:val="32"/>
          <w:szCs w:val="32"/>
        </w:rPr>
        <w:t>日</w:t>
      </w:r>
      <w:r>
        <w:rPr>
          <w:rFonts w:ascii="仿宋" w:eastAsia="仿宋" w:hAnsi="仿宋" w:cs="仿宋" w:hint="eastAsia"/>
          <w:bCs/>
          <w:sz w:val="32"/>
          <w:szCs w:val="32"/>
        </w:rPr>
        <w:t>前</w:t>
      </w:r>
      <w:r>
        <w:rPr>
          <w:rFonts w:ascii="仿宋" w:eastAsia="仿宋" w:hAnsi="仿宋" w:cs="仿宋" w:hint="eastAsia"/>
          <w:bCs/>
          <w:sz w:val="32"/>
          <w:szCs w:val="32"/>
        </w:rPr>
        <w:t>）：</w:t>
      </w:r>
      <w:r>
        <w:rPr>
          <w:rFonts w:ascii="仿宋" w:eastAsia="仿宋" w:hAnsi="仿宋" w:cs="仿宋" w:hint="eastAsia"/>
          <w:bCs/>
          <w:sz w:val="32"/>
          <w:szCs w:val="32"/>
        </w:rPr>
        <w:t>学院学生资助工作组召开会议，对初选名单进行审核，审核结果在学院进行公示，公示时间不少于</w:t>
      </w:r>
      <w:r>
        <w:rPr>
          <w:rFonts w:ascii="仿宋" w:eastAsia="仿宋" w:hAnsi="仿宋" w:cs="仿宋" w:hint="eastAsia"/>
          <w:bCs/>
          <w:sz w:val="32"/>
          <w:szCs w:val="32"/>
        </w:rPr>
        <w:t>3</w:t>
      </w:r>
      <w:r>
        <w:rPr>
          <w:rFonts w:ascii="仿宋" w:eastAsia="仿宋" w:hAnsi="仿宋" w:cs="仿宋" w:hint="eastAsia"/>
          <w:bCs/>
          <w:sz w:val="32"/>
          <w:szCs w:val="32"/>
        </w:rPr>
        <w:t>个工作日</w:t>
      </w:r>
      <w:r>
        <w:rPr>
          <w:rFonts w:ascii="仿宋" w:eastAsia="仿宋" w:hAnsi="仿宋" w:cs="仿宋" w:hint="eastAsia"/>
          <w:bCs/>
          <w:sz w:val="32"/>
          <w:szCs w:val="32"/>
        </w:rPr>
        <w:t>。公示无异议后，于</w:t>
      </w:r>
      <w:r>
        <w:rPr>
          <w:rFonts w:ascii="仿宋" w:eastAsia="仿宋" w:hAnsi="仿宋" w:cs="仿宋" w:hint="eastAsia"/>
          <w:bCs/>
          <w:sz w:val="32"/>
          <w:szCs w:val="32"/>
        </w:rPr>
        <w:t>5</w:t>
      </w:r>
      <w:r>
        <w:rPr>
          <w:rFonts w:ascii="仿宋" w:eastAsia="仿宋" w:hAnsi="仿宋" w:cs="仿宋" w:hint="eastAsia"/>
          <w:bCs/>
          <w:sz w:val="32"/>
          <w:szCs w:val="32"/>
        </w:rPr>
        <w:t>月</w:t>
      </w:r>
      <w:r>
        <w:rPr>
          <w:rFonts w:ascii="仿宋" w:eastAsia="仿宋" w:hAnsi="仿宋" w:cs="仿宋" w:hint="eastAsia"/>
          <w:bCs/>
          <w:sz w:val="32"/>
          <w:szCs w:val="32"/>
        </w:rPr>
        <w:t>19</w:t>
      </w:r>
      <w:r>
        <w:rPr>
          <w:rFonts w:ascii="仿宋" w:eastAsia="仿宋" w:hAnsi="仿宋" w:cs="仿宋" w:hint="eastAsia"/>
          <w:bCs/>
          <w:sz w:val="32"/>
          <w:szCs w:val="32"/>
        </w:rPr>
        <w:t>日将初审名单和会议记录表上报学校学生资助管理中心。</w:t>
      </w:r>
    </w:p>
    <w:p w:rsidR="00B10A12" w:rsidRDefault="003A1A40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（</w:t>
      </w:r>
      <w:r>
        <w:rPr>
          <w:rFonts w:ascii="仿宋" w:eastAsia="仿宋" w:hAnsi="仿宋" w:cs="仿宋" w:hint="eastAsia"/>
          <w:bCs/>
          <w:sz w:val="32"/>
          <w:szCs w:val="32"/>
        </w:rPr>
        <w:t>四</w:t>
      </w:r>
      <w:r>
        <w:rPr>
          <w:rFonts w:ascii="仿宋" w:eastAsia="仿宋" w:hAnsi="仿宋" w:cs="仿宋" w:hint="eastAsia"/>
          <w:bCs/>
          <w:sz w:val="32"/>
          <w:szCs w:val="32"/>
        </w:rPr>
        <w:t>）</w:t>
      </w:r>
      <w:r>
        <w:rPr>
          <w:rFonts w:ascii="仿宋" w:eastAsia="仿宋" w:hAnsi="仿宋" w:cs="仿宋" w:hint="eastAsia"/>
          <w:bCs/>
          <w:sz w:val="32"/>
          <w:szCs w:val="32"/>
        </w:rPr>
        <w:t>学校复审。学生资助管理中心对学院上报的初审名单和申请表等材料进行复核，复核后上交学校学生资助工作领导小组进行评审。</w:t>
      </w:r>
    </w:p>
    <w:p w:rsidR="00B10A12" w:rsidRDefault="003A1A40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（</w:t>
      </w:r>
      <w:r>
        <w:rPr>
          <w:rFonts w:ascii="仿宋" w:eastAsia="仿宋" w:hAnsi="仿宋" w:cs="仿宋" w:hint="eastAsia"/>
          <w:bCs/>
          <w:sz w:val="32"/>
          <w:szCs w:val="32"/>
        </w:rPr>
        <w:t>五</w:t>
      </w:r>
      <w:r>
        <w:rPr>
          <w:rFonts w:ascii="仿宋" w:eastAsia="仿宋" w:hAnsi="仿宋" w:cs="仿宋" w:hint="eastAsia"/>
          <w:bCs/>
          <w:sz w:val="32"/>
          <w:szCs w:val="32"/>
        </w:rPr>
        <w:t>）</w:t>
      </w:r>
      <w:r>
        <w:rPr>
          <w:rFonts w:ascii="仿宋" w:eastAsia="仿宋" w:hAnsi="仿宋" w:cs="仿宋" w:hint="eastAsia"/>
          <w:bCs/>
          <w:sz w:val="32"/>
          <w:szCs w:val="32"/>
        </w:rPr>
        <w:t>学校审批。学校资助工作领导</w:t>
      </w:r>
      <w:r>
        <w:rPr>
          <w:rFonts w:ascii="仿宋" w:eastAsia="仿宋" w:hAnsi="仿宋" w:cs="仿宋" w:hint="eastAsia"/>
          <w:bCs/>
          <w:sz w:val="32"/>
          <w:szCs w:val="32"/>
        </w:rPr>
        <w:t>小组审核后提出获董事长助学金学生建议名单，并报学校领导审定后，在全校范围进行公示，公示时间不少于</w:t>
      </w:r>
      <w:r>
        <w:rPr>
          <w:rFonts w:ascii="仿宋" w:eastAsia="仿宋" w:hAnsi="仿宋" w:cs="仿宋" w:hint="eastAsia"/>
          <w:bCs/>
          <w:sz w:val="32"/>
          <w:szCs w:val="32"/>
        </w:rPr>
        <w:t>5</w:t>
      </w:r>
      <w:r>
        <w:rPr>
          <w:rFonts w:ascii="仿宋" w:eastAsia="仿宋" w:hAnsi="仿宋" w:cs="仿宋" w:hint="eastAsia"/>
          <w:bCs/>
          <w:sz w:val="32"/>
          <w:szCs w:val="32"/>
        </w:rPr>
        <w:t>个工作日。</w:t>
      </w:r>
    </w:p>
    <w:p w:rsidR="00B10A12" w:rsidRDefault="003A1A40">
      <w:pPr>
        <w:spacing w:line="560" w:lineRule="exact"/>
        <w:ind w:firstLineChars="200" w:firstLine="640"/>
        <w:contextualSpacing/>
        <w:rPr>
          <w:rFonts w:ascii="仿宋" w:eastAsia="仿宋" w:hAnsi="仿宋" w:cs="仿宋"/>
          <w:bCs/>
          <w:sz w:val="32"/>
          <w:szCs w:val="32"/>
          <w:highlight w:val="yellow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（</w:t>
      </w:r>
      <w:r>
        <w:rPr>
          <w:rFonts w:ascii="仿宋" w:eastAsia="仿宋" w:hAnsi="仿宋" w:cs="仿宋" w:hint="eastAsia"/>
          <w:bCs/>
          <w:sz w:val="32"/>
          <w:szCs w:val="32"/>
        </w:rPr>
        <w:t>六</w:t>
      </w:r>
      <w:r>
        <w:rPr>
          <w:rFonts w:ascii="仿宋" w:eastAsia="仿宋" w:hAnsi="仿宋" w:cs="仿宋" w:hint="eastAsia"/>
          <w:bCs/>
          <w:sz w:val="32"/>
          <w:szCs w:val="32"/>
        </w:rPr>
        <w:t>）</w:t>
      </w:r>
      <w:r>
        <w:rPr>
          <w:rFonts w:ascii="仿宋" w:eastAsia="仿宋" w:hAnsi="仿宋" w:cs="仿宋" w:hint="eastAsia"/>
          <w:sz w:val="32"/>
          <w:szCs w:val="32"/>
        </w:rPr>
        <w:t>发放。学校公示无异议后，学校学生资助管理中心协同学校财务处发放董事长助学金。</w:t>
      </w:r>
    </w:p>
    <w:p w:rsidR="00B10A12" w:rsidRDefault="003A1A40">
      <w:pPr>
        <w:spacing w:line="560" w:lineRule="exact"/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lastRenderedPageBreak/>
        <w:t>五、评审工作要求</w:t>
      </w:r>
    </w:p>
    <w:p w:rsidR="00B10A12" w:rsidRDefault="003A1A40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（</w:t>
      </w:r>
      <w:r>
        <w:rPr>
          <w:rFonts w:ascii="仿宋" w:eastAsia="仿宋" w:hAnsi="仿宋" w:cs="仿宋" w:hint="eastAsia"/>
          <w:bCs/>
          <w:sz w:val="32"/>
          <w:szCs w:val="32"/>
        </w:rPr>
        <w:t>一</w:t>
      </w:r>
      <w:r>
        <w:rPr>
          <w:rFonts w:ascii="仿宋" w:eastAsia="仿宋" w:hAnsi="仿宋" w:cs="仿宋" w:hint="eastAsia"/>
          <w:bCs/>
          <w:sz w:val="32"/>
          <w:szCs w:val="32"/>
        </w:rPr>
        <w:t>）</w:t>
      </w:r>
      <w:r>
        <w:rPr>
          <w:rFonts w:ascii="仿宋" w:eastAsia="仿宋" w:hAnsi="仿宋" w:cs="仿宋" w:hint="eastAsia"/>
          <w:bCs/>
          <w:sz w:val="32"/>
          <w:szCs w:val="32"/>
        </w:rPr>
        <w:t>宣传到位，正确引导。各学</w:t>
      </w:r>
      <w:r>
        <w:rPr>
          <w:rFonts w:ascii="仿宋" w:eastAsia="仿宋" w:hAnsi="仿宋" w:cs="仿宋" w:hint="eastAsia"/>
          <w:bCs/>
          <w:sz w:val="32"/>
          <w:szCs w:val="32"/>
        </w:rPr>
        <w:t>院</w:t>
      </w:r>
      <w:r>
        <w:rPr>
          <w:rFonts w:ascii="仿宋" w:eastAsia="仿宋" w:hAnsi="仿宋" w:cs="仿宋" w:hint="eastAsia"/>
          <w:bCs/>
          <w:sz w:val="32"/>
          <w:szCs w:val="32"/>
        </w:rPr>
        <w:t>按照通知要求，认真组织学生申报；做好宣传工作，传达国家和学校对广大学生的资助政策，树立自强典型，并借此机会加强对学生的诚信教育和感恩教育。</w:t>
      </w:r>
    </w:p>
    <w:p w:rsidR="00B10A12" w:rsidRDefault="003A1A40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（</w:t>
      </w:r>
      <w:r>
        <w:rPr>
          <w:rFonts w:ascii="仿宋" w:eastAsia="仿宋" w:hAnsi="仿宋" w:cs="仿宋" w:hint="eastAsia"/>
          <w:bCs/>
          <w:sz w:val="32"/>
          <w:szCs w:val="32"/>
        </w:rPr>
        <w:t>二</w:t>
      </w:r>
      <w:r>
        <w:rPr>
          <w:rFonts w:ascii="仿宋" w:eastAsia="仿宋" w:hAnsi="仿宋" w:cs="仿宋" w:hint="eastAsia"/>
          <w:bCs/>
          <w:sz w:val="32"/>
          <w:szCs w:val="32"/>
        </w:rPr>
        <w:t>）</w:t>
      </w:r>
      <w:r>
        <w:rPr>
          <w:rFonts w:ascii="仿宋" w:eastAsia="仿宋" w:hAnsi="仿宋" w:cs="仿宋" w:hint="eastAsia"/>
          <w:bCs/>
          <w:sz w:val="32"/>
          <w:szCs w:val="32"/>
        </w:rPr>
        <w:t>按时报送材料。具体包括：</w:t>
      </w:r>
    </w:p>
    <w:p w:rsidR="00B10A12" w:rsidRDefault="003A1A40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1.</w:t>
      </w:r>
      <w:r>
        <w:rPr>
          <w:rFonts w:ascii="仿宋" w:eastAsia="仿宋" w:hAnsi="仿宋" w:cs="仿宋" w:hint="eastAsia"/>
          <w:bCs/>
          <w:sz w:val="32"/>
          <w:szCs w:val="32"/>
        </w:rPr>
        <w:t>广州华立学院</w:t>
      </w:r>
      <w:r>
        <w:rPr>
          <w:rFonts w:ascii="仿宋" w:eastAsia="仿宋" w:hAnsi="仿宋" w:cs="仿宋" w:hint="eastAsia"/>
          <w:bCs/>
          <w:sz w:val="32"/>
          <w:szCs w:val="32"/>
        </w:rPr>
        <w:t>董事长助学金</w:t>
      </w:r>
      <w:r>
        <w:rPr>
          <w:rFonts w:ascii="仿宋" w:eastAsia="仿宋" w:hAnsi="仿宋" w:cs="仿宋" w:hint="eastAsia"/>
          <w:bCs/>
          <w:sz w:val="32"/>
          <w:szCs w:val="32"/>
        </w:rPr>
        <w:t>初审名单汇总表</w:t>
      </w:r>
    </w:p>
    <w:p w:rsidR="00B10A12" w:rsidRDefault="003A1A40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2.</w:t>
      </w:r>
      <w:r>
        <w:rPr>
          <w:rFonts w:ascii="仿宋" w:eastAsia="仿宋" w:hAnsi="仿宋" w:cs="仿宋" w:hint="eastAsia"/>
          <w:bCs/>
          <w:sz w:val="32"/>
          <w:szCs w:val="32"/>
        </w:rPr>
        <w:t>学</w:t>
      </w:r>
      <w:r>
        <w:rPr>
          <w:rFonts w:ascii="仿宋" w:eastAsia="仿宋" w:hAnsi="仿宋" w:cs="仿宋" w:hint="eastAsia"/>
          <w:bCs/>
          <w:sz w:val="32"/>
          <w:szCs w:val="32"/>
        </w:rPr>
        <w:t>院</w:t>
      </w:r>
      <w:r>
        <w:rPr>
          <w:rFonts w:ascii="仿宋" w:eastAsia="仿宋" w:hAnsi="仿宋" w:cs="仿宋" w:hint="eastAsia"/>
          <w:bCs/>
          <w:sz w:val="32"/>
          <w:szCs w:val="32"/>
        </w:rPr>
        <w:t>学生资助</w:t>
      </w:r>
      <w:r>
        <w:rPr>
          <w:rFonts w:ascii="仿宋" w:eastAsia="仿宋" w:hAnsi="仿宋" w:cs="仿宋" w:hint="eastAsia"/>
          <w:bCs/>
          <w:sz w:val="32"/>
          <w:szCs w:val="32"/>
        </w:rPr>
        <w:t>工作</w:t>
      </w:r>
      <w:r>
        <w:rPr>
          <w:rFonts w:ascii="仿宋" w:eastAsia="仿宋" w:hAnsi="仿宋" w:cs="仿宋" w:hint="eastAsia"/>
          <w:bCs/>
          <w:sz w:val="32"/>
          <w:szCs w:val="32"/>
        </w:rPr>
        <w:t>组会议登记表</w:t>
      </w:r>
    </w:p>
    <w:p w:rsidR="00B10A12" w:rsidRDefault="003A1A40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3.</w:t>
      </w:r>
      <w:r>
        <w:rPr>
          <w:rFonts w:ascii="仿宋" w:eastAsia="仿宋" w:hAnsi="仿宋" w:cs="仿宋" w:hint="eastAsia"/>
          <w:bCs/>
          <w:sz w:val="32"/>
          <w:szCs w:val="32"/>
        </w:rPr>
        <w:t>广州华立学院</w:t>
      </w:r>
      <w:r>
        <w:rPr>
          <w:rFonts w:ascii="仿宋" w:eastAsia="仿宋" w:hAnsi="仿宋" w:cs="仿宋" w:hint="eastAsia"/>
          <w:bCs/>
          <w:sz w:val="32"/>
          <w:szCs w:val="32"/>
        </w:rPr>
        <w:t>董事长助学金</w:t>
      </w:r>
      <w:r>
        <w:rPr>
          <w:rFonts w:ascii="仿宋" w:eastAsia="仿宋" w:hAnsi="仿宋" w:cs="仿宋" w:hint="eastAsia"/>
          <w:bCs/>
          <w:sz w:val="32"/>
          <w:szCs w:val="32"/>
        </w:rPr>
        <w:t>班级评议表</w:t>
      </w:r>
    </w:p>
    <w:p w:rsidR="00B10A12" w:rsidRDefault="003A1A40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4.</w:t>
      </w:r>
      <w:r>
        <w:rPr>
          <w:rFonts w:ascii="仿宋" w:eastAsia="仿宋" w:hAnsi="仿宋" w:cs="仿宋" w:hint="eastAsia"/>
          <w:bCs/>
          <w:sz w:val="32"/>
          <w:szCs w:val="32"/>
        </w:rPr>
        <w:t>广州</w:t>
      </w:r>
      <w:r>
        <w:rPr>
          <w:rFonts w:ascii="仿宋" w:eastAsia="仿宋" w:hAnsi="仿宋" w:cs="仿宋" w:hint="eastAsia"/>
          <w:bCs/>
          <w:sz w:val="32"/>
          <w:szCs w:val="32"/>
        </w:rPr>
        <w:t>华立学院</w:t>
      </w:r>
      <w:r>
        <w:rPr>
          <w:rFonts w:ascii="仿宋" w:eastAsia="仿宋" w:hAnsi="仿宋" w:cs="仿宋" w:hint="eastAsia"/>
          <w:bCs/>
          <w:sz w:val="32"/>
          <w:szCs w:val="32"/>
        </w:rPr>
        <w:t>董事长助学金</w:t>
      </w:r>
      <w:r>
        <w:rPr>
          <w:rFonts w:ascii="仿宋" w:eastAsia="仿宋" w:hAnsi="仿宋" w:cs="仿宋" w:hint="eastAsia"/>
          <w:bCs/>
          <w:sz w:val="32"/>
          <w:szCs w:val="32"/>
        </w:rPr>
        <w:t>申请表</w:t>
      </w:r>
    </w:p>
    <w:p w:rsidR="00B10A12" w:rsidRDefault="003A1A40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5.</w:t>
      </w:r>
      <w:r>
        <w:rPr>
          <w:rFonts w:ascii="仿宋" w:eastAsia="仿宋" w:hAnsi="仿宋" w:cs="仿宋" w:hint="eastAsia"/>
          <w:bCs/>
          <w:sz w:val="32"/>
          <w:szCs w:val="32"/>
        </w:rPr>
        <w:t>相关证明材料</w:t>
      </w:r>
    </w:p>
    <w:p w:rsidR="00B10A12" w:rsidRDefault="00B10A12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</w:p>
    <w:p w:rsidR="00B10A12" w:rsidRDefault="003A1A40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附件</w:t>
      </w:r>
      <w:r>
        <w:rPr>
          <w:rFonts w:ascii="仿宋" w:eastAsia="仿宋" w:hAnsi="仿宋" w:cs="仿宋" w:hint="eastAsia"/>
          <w:bCs/>
          <w:sz w:val="32"/>
          <w:szCs w:val="32"/>
        </w:rPr>
        <w:t>：</w:t>
      </w:r>
    </w:p>
    <w:p w:rsidR="00B10A12" w:rsidRDefault="003A1A40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1</w:t>
      </w:r>
      <w:r>
        <w:rPr>
          <w:rFonts w:ascii="仿宋" w:eastAsia="仿宋" w:hAnsi="仿宋" w:cs="仿宋" w:hint="eastAsia"/>
          <w:bCs/>
          <w:sz w:val="32"/>
          <w:szCs w:val="32"/>
        </w:rPr>
        <w:t>.</w:t>
      </w:r>
      <w:r>
        <w:rPr>
          <w:rFonts w:ascii="仿宋" w:eastAsia="仿宋" w:hAnsi="仿宋" w:cs="仿宋" w:hint="eastAsia"/>
          <w:bCs/>
          <w:sz w:val="32"/>
          <w:szCs w:val="32"/>
        </w:rPr>
        <w:t>广州华立学院</w:t>
      </w:r>
      <w:r>
        <w:rPr>
          <w:rFonts w:ascii="仿宋" w:eastAsia="仿宋" w:hAnsi="仿宋" w:cs="仿宋" w:hint="eastAsia"/>
          <w:bCs/>
          <w:sz w:val="32"/>
          <w:szCs w:val="32"/>
        </w:rPr>
        <w:t>董事长助学金</w:t>
      </w:r>
      <w:r>
        <w:rPr>
          <w:rFonts w:ascii="仿宋" w:eastAsia="仿宋" w:hAnsi="仿宋" w:cs="仿宋" w:hint="eastAsia"/>
          <w:bCs/>
          <w:sz w:val="32"/>
          <w:szCs w:val="32"/>
        </w:rPr>
        <w:t>初审名单汇总表</w:t>
      </w:r>
    </w:p>
    <w:p w:rsidR="00B10A12" w:rsidRDefault="003A1A40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2</w:t>
      </w:r>
      <w:r>
        <w:rPr>
          <w:rFonts w:ascii="仿宋" w:eastAsia="仿宋" w:hAnsi="仿宋" w:cs="仿宋" w:hint="eastAsia"/>
          <w:bCs/>
          <w:sz w:val="32"/>
          <w:szCs w:val="32"/>
        </w:rPr>
        <w:t>.</w:t>
      </w:r>
      <w:r>
        <w:rPr>
          <w:rFonts w:ascii="仿宋" w:eastAsia="仿宋" w:hAnsi="仿宋" w:cs="仿宋" w:hint="eastAsia"/>
          <w:bCs/>
          <w:sz w:val="32"/>
          <w:szCs w:val="32"/>
        </w:rPr>
        <w:t>广州华立学院</w:t>
      </w:r>
      <w:r>
        <w:rPr>
          <w:rFonts w:ascii="仿宋" w:eastAsia="仿宋" w:hAnsi="仿宋" w:cs="仿宋" w:hint="eastAsia"/>
          <w:bCs/>
          <w:sz w:val="32"/>
          <w:szCs w:val="32"/>
        </w:rPr>
        <w:t>董事长助学金</w:t>
      </w:r>
      <w:r>
        <w:rPr>
          <w:rFonts w:ascii="仿宋" w:eastAsia="仿宋" w:hAnsi="仿宋" w:cs="仿宋" w:hint="eastAsia"/>
          <w:bCs/>
          <w:sz w:val="32"/>
          <w:szCs w:val="32"/>
        </w:rPr>
        <w:t>班级评议表</w:t>
      </w:r>
    </w:p>
    <w:p w:rsidR="00B10A12" w:rsidRDefault="003A1A40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3</w:t>
      </w:r>
      <w:r>
        <w:rPr>
          <w:rFonts w:ascii="仿宋" w:eastAsia="仿宋" w:hAnsi="仿宋" w:cs="仿宋" w:hint="eastAsia"/>
          <w:bCs/>
          <w:sz w:val="32"/>
          <w:szCs w:val="32"/>
        </w:rPr>
        <w:t>.</w:t>
      </w:r>
      <w:r>
        <w:rPr>
          <w:rFonts w:ascii="仿宋" w:eastAsia="仿宋" w:hAnsi="仿宋" w:cs="仿宋" w:hint="eastAsia"/>
          <w:bCs/>
          <w:sz w:val="32"/>
          <w:szCs w:val="32"/>
        </w:rPr>
        <w:t>广州</w:t>
      </w:r>
      <w:r>
        <w:rPr>
          <w:rFonts w:ascii="仿宋" w:eastAsia="仿宋" w:hAnsi="仿宋" w:cs="仿宋" w:hint="eastAsia"/>
          <w:bCs/>
          <w:sz w:val="32"/>
          <w:szCs w:val="32"/>
        </w:rPr>
        <w:t>华立学院</w:t>
      </w:r>
      <w:r>
        <w:rPr>
          <w:rFonts w:ascii="仿宋" w:eastAsia="仿宋" w:hAnsi="仿宋" w:cs="仿宋" w:hint="eastAsia"/>
          <w:bCs/>
          <w:sz w:val="32"/>
          <w:szCs w:val="32"/>
        </w:rPr>
        <w:t>董事长助学金</w:t>
      </w:r>
      <w:r>
        <w:rPr>
          <w:rFonts w:ascii="仿宋" w:eastAsia="仿宋" w:hAnsi="仿宋" w:cs="仿宋" w:hint="eastAsia"/>
          <w:bCs/>
          <w:sz w:val="32"/>
          <w:szCs w:val="32"/>
        </w:rPr>
        <w:t>申请表</w:t>
      </w:r>
    </w:p>
    <w:p w:rsidR="00B10A12" w:rsidRDefault="003A1A40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4</w:t>
      </w:r>
      <w:r>
        <w:rPr>
          <w:rFonts w:ascii="仿宋" w:eastAsia="仿宋" w:hAnsi="仿宋" w:cs="仿宋" w:hint="eastAsia"/>
          <w:bCs/>
          <w:sz w:val="32"/>
          <w:szCs w:val="32"/>
        </w:rPr>
        <w:t>.</w:t>
      </w:r>
      <w:r>
        <w:rPr>
          <w:rFonts w:ascii="仿宋" w:eastAsia="仿宋" w:hAnsi="仿宋" w:cs="仿宋" w:hint="eastAsia"/>
          <w:bCs/>
          <w:sz w:val="32"/>
          <w:szCs w:val="32"/>
        </w:rPr>
        <w:t>学</w:t>
      </w:r>
      <w:r>
        <w:rPr>
          <w:rFonts w:ascii="仿宋" w:eastAsia="仿宋" w:hAnsi="仿宋" w:cs="仿宋" w:hint="eastAsia"/>
          <w:bCs/>
          <w:sz w:val="32"/>
          <w:szCs w:val="32"/>
        </w:rPr>
        <w:t>院</w:t>
      </w:r>
      <w:r>
        <w:rPr>
          <w:rFonts w:ascii="仿宋" w:eastAsia="仿宋" w:hAnsi="仿宋" w:cs="仿宋" w:hint="eastAsia"/>
          <w:bCs/>
          <w:sz w:val="32"/>
          <w:szCs w:val="32"/>
        </w:rPr>
        <w:t>学生资助工作组会议记录表</w:t>
      </w:r>
    </w:p>
    <w:p w:rsidR="00B10A12" w:rsidRDefault="00B10A12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</w:p>
    <w:p w:rsidR="00B10A12" w:rsidRDefault="00B10A12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</w:p>
    <w:p w:rsidR="00B10A12" w:rsidRDefault="003A1A40">
      <w:pPr>
        <w:spacing w:line="560" w:lineRule="exact"/>
        <w:ind w:firstLineChars="200" w:firstLine="640"/>
        <w:jc w:val="right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广州</w:t>
      </w:r>
      <w:r>
        <w:rPr>
          <w:rFonts w:ascii="仿宋" w:eastAsia="仿宋" w:hAnsi="仿宋" w:cs="仿宋" w:hint="eastAsia"/>
          <w:bCs/>
          <w:sz w:val="32"/>
          <w:szCs w:val="32"/>
        </w:rPr>
        <w:t>华立学院</w:t>
      </w:r>
    </w:p>
    <w:p w:rsidR="00B10A12" w:rsidRDefault="003A1A40">
      <w:pPr>
        <w:spacing w:line="560" w:lineRule="exact"/>
        <w:ind w:firstLineChars="200" w:firstLine="640"/>
        <w:jc w:val="right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 xml:space="preserve">  20</w:t>
      </w:r>
      <w:r>
        <w:rPr>
          <w:rFonts w:ascii="仿宋" w:eastAsia="仿宋" w:hAnsi="仿宋" w:cs="仿宋" w:hint="eastAsia"/>
          <w:bCs/>
          <w:sz w:val="32"/>
          <w:szCs w:val="32"/>
        </w:rPr>
        <w:t>23</w:t>
      </w:r>
      <w:r>
        <w:rPr>
          <w:rFonts w:ascii="仿宋" w:eastAsia="仿宋" w:hAnsi="仿宋" w:cs="仿宋" w:hint="eastAsia"/>
          <w:bCs/>
          <w:sz w:val="32"/>
          <w:szCs w:val="32"/>
        </w:rPr>
        <w:t>年</w:t>
      </w:r>
      <w:r>
        <w:rPr>
          <w:rFonts w:ascii="仿宋" w:eastAsia="仿宋" w:hAnsi="仿宋" w:cs="仿宋" w:hint="eastAsia"/>
          <w:bCs/>
          <w:sz w:val="32"/>
          <w:szCs w:val="32"/>
        </w:rPr>
        <w:t>5</w:t>
      </w:r>
      <w:r>
        <w:rPr>
          <w:rFonts w:ascii="仿宋" w:eastAsia="仿宋" w:hAnsi="仿宋" w:cs="仿宋" w:hint="eastAsia"/>
          <w:bCs/>
          <w:sz w:val="32"/>
          <w:szCs w:val="32"/>
        </w:rPr>
        <w:t>月</w:t>
      </w:r>
      <w:r>
        <w:rPr>
          <w:rFonts w:ascii="仿宋" w:eastAsia="仿宋" w:hAnsi="仿宋" w:cs="仿宋" w:hint="eastAsia"/>
          <w:bCs/>
          <w:sz w:val="32"/>
          <w:szCs w:val="32"/>
        </w:rPr>
        <w:t>5</w:t>
      </w:r>
      <w:r>
        <w:rPr>
          <w:rFonts w:ascii="仿宋" w:eastAsia="仿宋" w:hAnsi="仿宋" w:cs="仿宋" w:hint="eastAsia"/>
          <w:bCs/>
          <w:sz w:val="32"/>
          <w:szCs w:val="32"/>
        </w:rPr>
        <w:t>日</w:t>
      </w:r>
      <w:r>
        <w:rPr>
          <w:rFonts w:ascii="仿宋" w:eastAsia="仿宋" w:hAnsi="仿宋" w:cs="仿宋" w:hint="eastAsia"/>
          <w:bCs/>
          <w:sz w:val="32"/>
          <w:szCs w:val="32"/>
        </w:rPr>
        <w:t xml:space="preserve">     </w:t>
      </w:r>
    </w:p>
    <w:p w:rsidR="00B10A12" w:rsidRDefault="00B10A12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</w:p>
    <w:sectPr w:rsidR="00B10A12">
      <w:footerReference w:type="default" r:id="rId6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1A40" w:rsidRDefault="003A1A40">
      <w:r>
        <w:separator/>
      </w:r>
    </w:p>
  </w:endnote>
  <w:endnote w:type="continuationSeparator" w:id="0">
    <w:p w:rsidR="003A1A40" w:rsidRDefault="003A1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06687570"/>
    </w:sdtPr>
    <w:sdtEndPr/>
    <w:sdtContent>
      <w:p w:rsidR="00B10A12" w:rsidRDefault="003A1A4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:rsidR="00B10A12" w:rsidRDefault="00B10A1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1A40" w:rsidRDefault="003A1A40">
      <w:r>
        <w:separator/>
      </w:r>
    </w:p>
  </w:footnote>
  <w:footnote w:type="continuationSeparator" w:id="0">
    <w:p w:rsidR="003A1A40" w:rsidRDefault="003A1A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JmNmIwZTNjMDBiNWE3ODhiYTM1NTFhNmEyMTgzZTYifQ=="/>
  </w:docVars>
  <w:rsids>
    <w:rsidRoot w:val="00DB626A"/>
    <w:rsid w:val="000E01F1"/>
    <w:rsid w:val="00182F8C"/>
    <w:rsid w:val="001C0263"/>
    <w:rsid w:val="001D0765"/>
    <w:rsid w:val="001F0339"/>
    <w:rsid w:val="002374E6"/>
    <w:rsid w:val="00237DE6"/>
    <w:rsid w:val="00247A4C"/>
    <w:rsid w:val="00344CA8"/>
    <w:rsid w:val="00377090"/>
    <w:rsid w:val="003A1A40"/>
    <w:rsid w:val="0040470F"/>
    <w:rsid w:val="00443AB4"/>
    <w:rsid w:val="00493BD0"/>
    <w:rsid w:val="0049522F"/>
    <w:rsid w:val="004B2A4F"/>
    <w:rsid w:val="00503E53"/>
    <w:rsid w:val="005D4A4A"/>
    <w:rsid w:val="005F5680"/>
    <w:rsid w:val="00633156"/>
    <w:rsid w:val="00667FBF"/>
    <w:rsid w:val="00681F11"/>
    <w:rsid w:val="00687827"/>
    <w:rsid w:val="006E3318"/>
    <w:rsid w:val="00761433"/>
    <w:rsid w:val="0078684D"/>
    <w:rsid w:val="007D2C43"/>
    <w:rsid w:val="007F2C83"/>
    <w:rsid w:val="0088222D"/>
    <w:rsid w:val="009A62DC"/>
    <w:rsid w:val="009C0F71"/>
    <w:rsid w:val="009E7942"/>
    <w:rsid w:val="00AD5DE7"/>
    <w:rsid w:val="00B10A12"/>
    <w:rsid w:val="00B25A67"/>
    <w:rsid w:val="00B45012"/>
    <w:rsid w:val="00B73B3F"/>
    <w:rsid w:val="00B80117"/>
    <w:rsid w:val="00C7065D"/>
    <w:rsid w:val="00D50594"/>
    <w:rsid w:val="00D80671"/>
    <w:rsid w:val="00D84102"/>
    <w:rsid w:val="00DB626A"/>
    <w:rsid w:val="00E2321A"/>
    <w:rsid w:val="00E843AA"/>
    <w:rsid w:val="00F7094A"/>
    <w:rsid w:val="00FB06AA"/>
    <w:rsid w:val="00FB660D"/>
    <w:rsid w:val="00FC4399"/>
    <w:rsid w:val="02201E57"/>
    <w:rsid w:val="05C30659"/>
    <w:rsid w:val="0BCF354B"/>
    <w:rsid w:val="2234597B"/>
    <w:rsid w:val="2F163E86"/>
    <w:rsid w:val="30BB2A29"/>
    <w:rsid w:val="340C6DCA"/>
    <w:rsid w:val="38D15384"/>
    <w:rsid w:val="39C90D66"/>
    <w:rsid w:val="416B594E"/>
    <w:rsid w:val="44357E02"/>
    <w:rsid w:val="4D654343"/>
    <w:rsid w:val="50AB08C3"/>
    <w:rsid w:val="5111442E"/>
    <w:rsid w:val="51712F6E"/>
    <w:rsid w:val="563E514C"/>
    <w:rsid w:val="57140A84"/>
    <w:rsid w:val="62A62856"/>
    <w:rsid w:val="70A26535"/>
    <w:rsid w:val="718C24F0"/>
    <w:rsid w:val="7BF00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81B646"/>
  <w15:docId w15:val="{7F7CB98A-DA4D-4B42-9D32-8F6B474A2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0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next w:val="TOC2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2">
    <w:name w:val="toc 2"/>
    <w:basedOn w:val="a"/>
    <w:next w:val="a"/>
    <w:qFormat/>
    <w:pPr>
      <w:widowControl/>
      <w:spacing w:after="100" w:line="259" w:lineRule="auto"/>
      <w:ind w:left="220"/>
      <w:jc w:val="left"/>
    </w:pPr>
    <w:rPr>
      <w:rFonts w:ascii="等线" w:eastAsia="等线" w:hAnsi="等线"/>
      <w:kern w:val="0"/>
      <w:sz w:val="22"/>
    </w:rPr>
  </w:style>
  <w:style w:type="paragraph" w:styleId="a3">
    <w:name w:val="annotation text"/>
    <w:basedOn w:val="a"/>
    <w:uiPriority w:val="99"/>
    <w:semiHidden/>
    <w:unhideWhenUsed/>
    <w:pPr>
      <w:jc w:val="left"/>
    </w:pPr>
  </w:style>
  <w:style w:type="paragraph" w:styleId="a4">
    <w:name w:val="Body Text Indent"/>
    <w:basedOn w:val="a"/>
    <w:qFormat/>
    <w:pPr>
      <w:spacing w:after="120"/>
      <w:ind w:leftChars="200" w:left="42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First Indent 2"/>
    <w:basedOn w:val="a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198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zmq</dc:creator>
  <cp:lastModifiedBy>zhumuqing2006@outlook.com</cp:lastModifiedBy>
  <cp:revision>7</cp:revision>
  <cp:lastPrinted>2023-04-14T02:55:00Z</cp:lastPrinted>
  <dcterms:created xsi:type="dcterms:W3CDTF">2017-04-10T03:44:00Z</dcterms:created>
  <dcterms:modified xsi:type="dcterms:W3CDTF">2023-05-06T01:00:00Z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0BFE2A74F65D42E88B75CB14ED23735C</vt:lpwstr>
  </property>
</Properties>
</file>